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965848" w14:textId="77777777" w:rsidR="00262755" w:rsidRPr="00262755" w:rsidRDefault="00262755" w:rsidP="00262755">
      <w:pPr>
        <w:spacing w:after="0"/>
        <w:jc w:val="center"/>
        <w:rPr>
          <w:rFonts w:ascii="Times New Roman" w:hAnsi="Times New Roman" w:cs="Times New Roman"/>
          <w:i/>
          <w:iCs/>
          <w:sz w:val="21"/>
          <w:szCs w:val="21"/>
          <w:lang w:val="en-CA"/>
        </w:rPr>
      </w:pPr>
      <w:r w:rsidRPr="00262755">
        <w:rPr>
          <w:rFonts w:ascii="Times New Roman" w:hAnsi="Times New Roman" w:cs="Times New Roman"/>
          <w:i/>
          <w:iCs/>
          <w:sz w:val="21"/>
          <w:szCs w:val="21"/>
          <w:lang w:val="en-CA"/>
        </w:rPr>
        <w:t>Short articles</w:t>
      </w:r>
    </w:p>
    <w:p w14:paraId="762BE991" w14:textId="1293EB4E" w:rsidR="000C4A08" w:rsidRPr="001F4101" w:rsidRDefault="000C4A08" w:rsidP="005B5753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C108DB">
        <w:rPr>
          <w:rFonts w:ascii="Times New Roman" w:hAnsi="Times New Roman" w:cs="Times New Roman"/>
          <w:sz w:val="18"/>
          <w:szCs w:val="18"/>
          <w:highlight w:val="yellow"/>
        </w:rPr>
        <w:t>P</w:t>
      </w:r>
      <w:r w:rsidR="00C108DB" w:rsidRPr="00C108DB">
        <w:rPr>
          <w:rFonts w:ascii="Times New Roman" w:hAnsi="Times New Roman" w:cs="Times New Roman"/>
          <w:sz w:val="18"/>
          <w:szCs w:val="18"/>
          <w:highlight w:val="yellow"/>
        </w:rPr>
        <w:t>ilot studies, preliminary analysis of results with a limited sample, exploratory studies, or secondary analysis</w:t>
      </w:r>
      <w:r w:rsidR="00E11683" w:rsidRPr="00E116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E520742" w14:textId="77777777" w:rsidR="00C108DB" w:rsidRPr="00C108DB" w:rsidRDefault="00C108DB" w:rsidP="00DA6586">
      <w:pPr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</w:p>
    <w:p w14:paraId="144DA8BF" w14:textId="77777777" w:rsidR="002941CF" w:rsidRPr="002941CF" w:rsidRDefault="002941CF" w:rsidP="002941CF">
      <w:pPr>
        <w:spacing w:after="0"/>
        <w:rPr>
          <w:rFonts w:ascii="Times New Roman" w:hAnsi="Times New Roman" w:cs="Times New Roman"/>
          <w:lang w:val="en-US"/>
        </w:rPr>
      </w:pPr>
    </w:p>
    <w:p w14:paraId="03258326" w14:textId="78C73754" w:rsidR="002941CF" w:rsidRPr="001F4101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1F410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Authors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7CC16E3" w14:textId="1DEF37AC" w:rsidR="00CB2A68" w:rsidRPr="00E11683" w:rsidRDefault="002941CF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 xml:space="preserve">First name Last name, </w:t>
      </w:r>
      <w:hyperlink r:id="rId8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6BDAC09" w14:textId="4B3C6002" w:rsidR="00CB2A68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name,</w:t>
      </w:r>
      <w:r w:rsidR="000C4A08" w:rsidRPr="00E11683">
        <w:rPr>
          <w:rFonts w:ascii="Times New Roman" w:hAnsi="Times New Roman" w:cs="Times New Roman"/>
          <w:lang w:val="en-US"/>
        </w:rPr>
        <w:t xml:space="preserve"> </w:t>
      </w:r>
      <w:hyperlink r:id="rId9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1210A56" w14:textId="583D9ED0" w:rsidR="005B5753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="00CB2A68" w:rsidRPr="00E11683">
        <w:rPr>
          <w:rFonts w:ascii="Times New Roman" w:hAnsi="Times New Roman" w:cs="Times New Roman"/>
          <w:vertAlign w:val="superscript"/>
          <w:lang w:val="en-US"/>
        </w:rPr>
        <w:t>*</w:t>
      </w:r>
      <w:r w:rsidR="00CB2A68">
        <w:rPr>
          <w:rFonts w:ascii="Times New Roman" w:hAnsi="Times New Roman" w:cs="Times New Roman"/>
          <w:lang w:val="en-US"/>
        </w:rPr>
        <w:t xml:space="preserve">, </w:t>
      </w:r>
      <w:hyperlink r:id="rId10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0F0B9EA4" w14:textId="1ECB59FC" w:rsidR="005B575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3BA5B8BF" w14:textId="21200707" w:rsidR="00D17BA4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5FA6AA16" w14:textId="4E2A061F" w:rsidR="00D17BA4" w:rsidRPr="00E1168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4A6051F7" w14:textId="023922EC" w:rsidR="002941CF" w:rsidRPr="00E11683" w:rsidRDefault="002941CF" w:rsidP="002941CF">
      <w:pPr>
        <w:spacing w:after="0" w:line="360" w:lineRule="auto"/>
        <w:ind w:left="426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*Corresponding author</w:t>
      </w:r>
    </w:p>
    <w:p w14:paraId="26DAAB02" w14:textId="77777777" w:rsidR="00C0769C" w:rsidRDefault="00C0769C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7FD8F4E" w14:textId="135752F3" w:rsidR="004362FB" w:rsidRPr="00465F9B" w:rsidRDefault="00E81C6D" w:rsidP="00741CA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Manuscript w</w:t>
      </w:r>
      <w:r w:rsidR="004362FB" w:rsidRPr="00E11683">
        <w:rPr>
          <w:rFonts w:ascii="Times New Roman" w:hAnsi="Times New Roman" w:cs="Times New Roman"/>
          <w:lang w:val="en-US"/>
        </w:rPr>
        <w:t xml:space="preserve">ord count: … </w:t>
      </w:r>
      <w:r w:rsidR="004362FB" w:rsidRPr="00FE504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741CAC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main text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;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9B623D" w:rsidRPr="00231C90">
        <w:rPr>
          <w:rFonts w:ascii="Times New Roman" w:hAnsi="Times New Roman" w:cs="Times New Roman"/>
          <w:sz w:val="18"/>
          <w:szCs w:val="18"/>
          <w:highlight w:val="yellow"/>
          <w:u w:val="single"/>
          <w:lang w:val="en-US"/>
        </w:rPr>
        <w:t>excluding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the</w:t>
      </w:r>
      <w:r w:rsidR="00741CAC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authors’ information, </w:t>
      </w:r>
      <w:r w:rsidR="00741CAC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tables and figures, authors’ contribution, acknowledgements, </w:t>
      </w:r>
      <w:r w:rsidR="00D17BA4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funding, </w:t>
      </w:r>
      <w:r w:rsidR="00741CAC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statement of conflict of interest,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F976BA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</w:t>
      </w:r>
      <w:r w:rsidR="00BF2CBB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enerative Artificial Intelligence (AI) and AI-assisted technologies statement, </w:t>
      </w:r>
      <w:r w:rsidR="00F976BA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d</w:t>
      </w:r>
      <w:r w:rsidR="00BF2CBB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ata </w:t>
      </w:r>
      <w:r w:rsidR="00F976BA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</w:t>
      </w:r>
      <w:r w:rsidR="00BF2CBB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vailability </w:t>
      </w:r>
      <w:r w:rsidR="00F976BA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BF2CBB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tatement, </w:t>
      </w:r>
      <w:r w:rsidR="00231C90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ethics </w:t>
      </w:r>
      <w:r w:rsidR="00231C90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certificate number</w:t>
      </w:r>
      <w:r w:rsidR="00741CAC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741CAC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and references</w:t>
      </w:r>
      <w:r w:rsidR="00741CAC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BA4AFEB" w14:textId="77777777" w:rsidR="004362FB" w:rsidRDefault="004362FB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36A8A020" w14:textId="77777777" w:rsidR="009E789E" w:rsidRDefault="009E789E" w:rsidP="009E789E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9E789E">
        <w:rPr>
          <w:rFonts w:ascii="Times New Roman" w:hAnsi="Times New Roman" w:cs="Times New Roman"/>
          <w:sz w:val="18"/>
          <w:szCs w:val="18"/>
          <w:lang w:val="en-CA"/>
        </w:rPr>
        <w:t>[</w:t>
      </w:r>
      <w:r w:rsidRPr="009E789E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Potential reviewers = are not aware of the submission, do not have the same affiliation as the authors, have not collaborated with the authors in the last six years.</w:t>
      </w:r>
      <w:r w:rsidRPr="009E789E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7E13AB76" w14:textId="0D0E7B65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1BCFAE6B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09630DD9" w14:textId="77777777" w:rsidR="009E789E" w:rsidRPr="009E789E" w:rsidRDefault="009E789E" w:rsidP="009E789E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Pr="009E789E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/>
          <w:lang w:val="en-US"/>
        </w:rPr>
        <w:t>E-mail address</w:t>
      </w:r>
    </w:p>
    <w:p w14:paraId="4E8D0D28" w14:textId="569468E7" w:rsidR="009E640C" w:rsidRPr="00C108DB" w:rsidRDefault="009E640C" w:rsidP="00C108DB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22815A82" w14:textId="77777777" w:rsidR="00A31D1C" w:rsidRPr="008E5FEE" w:rsidRDefault="00A31D1C" w:rsidP="00A31D1C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Title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In bold. Capitalize the first letter of words with four letters or more, as well as after a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colon.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5779EC9D" w14:textId="77777777" w:rsidR="00A31D1C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7B77367F" w14:textId="77777777" w:rsidR="00A31D1C" w:rsidRPr="004254C2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4254C2">
        <w:rPr>
          <w:rFonts w:ascii="Times New Roman" w:hAnsi="Times New Roman" w:cs="Times New Roman"/>
          <w:lang w:val="en-US"/>
        </w:rPr>
        <w:t>Abstract word count: …</w:t>
      </w:r>
    </w:p>
    <w:p w14:paraId="2772A2D2" w14:textId="77777777" w:rsidR="00A31D1C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3DD0F5A" w14:textId="77777777" w:rsidR="00A31D1C" w:rsidRPr="002941CF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Abstract (250 words)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Numbers should be written in numerals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 For example: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“The research team developed 4 interview guides based on the theoretical model X”. Keep sentences short.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2A2F153" w14:textId="77777777" w:rsidR="00A31D1C" w:rsidRPr="00D17BA4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Introduction</w:t>
      </w:r>
      <w:r w:rsidRPr="00D17BA4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…</w:t>
      </w:r>
    </w:p>
    <w:p w14:paraId="4010B9C5" w14:textId="77777777" w:rsidR="00A31D1C" w:rsidRPr="00D17BA4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Objective</w:t>
      </w:r>
      <w:r>
        <w:rPr>
          <w:rFonts w:ascii="Times New Roman" w:hAnsi="Times New Roman" w:cs="Times New Roman"/>
          <w:b/>
          <w:bCs/>
          <w:lang w:val="en-US"/>
        </w:rPr>
        <w:t>(</w:t>
      </w:r>
      <w:r w:rsidRPr="00D17BA4">
        <w:rPr>
          <w:rFonts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  <w:lang w:val="en-US"/>
        </w:rPr>
        <w:t>)</w:t>
      </w:r>
      <w:r w:rsidRPr="00D17BA4">
        <w:rPr>
          <w:rFonts w:ascii="Times New Roman" w:hAnsi="Times New Roman" w:cs="Times New Roman"/>
          <w:lang w:val="en-US"/>
        </w:rPr>
        <w:t xml:space="preserve">: ... </w:t>
      </w:r>
    </w:p>
    <w:p w14:paraId="5CB39262" w14:textId="77777777" w:rsidR="00A31D1C" w:rsidRPr="00D17BA4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Method</w:t>
      </w:r>
      <w:r>
        <w:rPr>
          <w:rFonts w:ascii="Times New Roman" w:hAnsi="Times New Roman" w:cs="Times New Roman"/>
          <w:b/>
          <w:bCs/>
          <w:lang w:val="en-US"/>
        </w:rPr>
        <w:t>(</w:t>
      </w:r>
      <w:r w:rsidRPr="00D17BA4">
        <w:rPr>
          <w:rFonts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  <w:lang w:val="en-US"/>
        </w:rPr>
        <w:t>)</w:t>
      </w:r>
      <w:r w:rsidRPr="00D17BA4">
        <w:rPr>
          <w:rFonts w:ascii="Times New Roman" w:hAnsi="Times New Roman" w:cs="Times New Roman"/>
          <w:lang w:val="en-US"/>
        </w:rPr>
        <w:t>: …</w:t>
      </w:r>
    </w:p>
    <w:p w14:paraId="7003A5F2" w14:textId="77777777" w:rsidR="00A31D1C" w:rsidRPr="00D17BA4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Results</w:t>
      </w:r>
      <w:r w:rsidRPr="00D17BA4">
        <w:rPr>
          <w:rFonts w:ascii="Times New Roman" w:hAnsi="Times New Roman" w:cs="Times New Roman"/>
          <w:lang w:val="en-US"/>
        </w:rPr>
        <w:t>: …</w:t>
      </w:r>
    </w:p>
    <w:p w14:paraId="73748705" w14:textId="77777777" w:rsidR="006F450E" w:rsidRPr="00091530" w:rsidRDefault="00A31D1C" w:rsidP="006F450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D17BA4">
        <w:rPr>
          <w:rFonts w:ascii="Times New Roman" w:hAnsi="Times New Roman" w:cs="Times New Roman"/>
          <w:b/>
          <w:bCs/>
          <w:lang w:val="en-US"/>
        </w:rPr>
        <w:t>Discussion and Conclusion</w:t>
      </w:r>
      <w:r w:rsidRPr="00D17BA4">
        <w:rPr>
          <w:rFonts w:ascii="Times New Roman" w:hAnsi="Times New Roman" w:cs="Times New Roman"/>
          <w:lang w:val="en-US"/>
        </w:rPr>
        <w:t>: …</w:t>
      </w:r>
      <w:r w:rsidR="006F450E">
        <w:rPr>
          <w:rFonts w:ascii="Times New Roman" w:hAnsi="Times New Roman" w:cs="Times New Roman"/>
          <w:lang w:val="en-US"/>
        </w:rPr>
        <w:t xml:space="preserve"> </w:t>
      </w:r>
      <w:r w:rsidR="006F450E" w:rsidRPr="006F450E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  <w:lang w:val="en-CA"/>
        </w:rPr>
        <w:t>Clearly highlight the specific contributions to the international research field when applicable.</w:t>
      </w:r>
    </w:p>
    <w:p w14:paraId="08BCE8AB" w14:textId="77777777" w:rsidR="00A31D1C" w:rsidRPr="00E11683" w:rsidRDefault="00A31D1C" w:rsidP="00A31D1C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5236A6C3" w14:textId="77777777" w:rsidR="00A31D1C" w:rsidRPr="00AC0681" w:rsidRDefault="00A31D1C" w:rsidP="00A31D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Keywords</w:t>
      </w:r>
      <w:r w:rsidRPr="0027232D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  <w:r w:rsidRPr="001F4101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D17BA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D17BA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5</w:t>
      </w:r>
      <w:r w:rsidRPr="00D17BA4">
        <w:rPr>
          <w:rFonts w:ascii="Times New Roman" w:hAnsi="Times New Roman" w:cs="Times New Roman"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(e.g., </w:t>
      </w:r>
      <w:r w:rsidRPr="0027232D">
        <w:rPr>
          <w:rFonts w:ascii="Times New Roman" w:hAnsi="Times New Roman" w:cs="Times New Roman"/>
          <w:color w:val="000000"/>
          <w:sz w:val="24"/>
          <w:szCs w:val="24"/>
          <w:lang w:val="en-US"/>
        </w:rPr>
        <w:t>mental health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nurses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psychiatry</w:t>
      </w:r>
      <w:r w:rsidRPr="00AC068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decision-making; drug use) </w:t>
      </w:r>
    </w:p>
    <w:p w14:paraId="169D0F2D" w14:textId="15A85AFD" w:rsidR="00A31D1C" w:rsidRDefault="00A31D1C" w:rsidP="00A31D1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4E84CBC6" w14:textId="77777777" w:rsidR="00A31D1C" w:rsidRPr="00231C90" w:rsidRDefault="00A31D1C" w:rsidP="00A31D1C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  <w:r w:rsidRPr="00231C90">
        <w:rPr>
          <w:rFonts w:ascii="Times New Roman" w:hAnsi="Times New Roman" w:cs="Times New Roman"/>
          <w:b/>
          <w:bCs/>
          <w:sz w:val="28"/>
          <w:szCs w:val="28"/>
          <w:lang w:val="en-CA"/>
        </w:rPr>
        <w:lastRenderedPageBreak/>
        <w:t xml:space="preserve">Titre 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[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French ti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le. In Bold</w:t>
      </w:r>
      <w:r>
        <w:rPr>
          <w:rFonts w:ascii="Times New Roman" w:hAnsi="Times New Roman" w:cs="Times New Roman"/>
          <w:sz w:val="18"/>
          <w:szCs w:val="18"/>
          <w:lang w:val="en-CA"/>
        </w:rPr>
        <w:t>.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578A4B49" w14:textId="77777777" w:rsidR="00A31D1C" w:rsidRPr="00231C90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6F771FFC" w14:textId="77777777" w:rsidR="00A31D1C" w:rsidRPr="009B623D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0060B1">
        <w:rPr>
          <w:rFonts w:ascii="Times New Roman" w:hAnsi="Times New Roman" w:cs="Times New Roman"/>
          <w:b/>
          <w:bCs/>
          <w:sz w:val="28"/>
          <w:szCs w:val="28"/>
          <w:lang w:val="fr-CA"/>
        </w:rPr>
        <w:t>Résumé</w:t>
      </w:r>
      <w:r>
        <w:rPr>
          <w:rFonts w:ascii="Times New Roman" w:hAnsi="Times New Roman" w:cs="Times New Roman"/>
          <w:b/>
          <w:bCs/>
          <w:sz w:val="28"/>
          <w:szCs w:val="28"/>
          <w:lang w:val="fr-CA"/>
        </w:rPr>
        <w:t xml:space="preserve"> </w:t>
      </w:r>
      <w:r w:rsidRPr="0009003B">
        <w:rPr>
          <w:rFonts w:ascii="Times New Roman" w:hAnsi="Times New Roman" w:cs="Times New Roman"/>
          <w:b/>
          <w:bCs/>
          <w:sz w:val="28"/>
          <w:szCs w:val="28"/>
          <w:lang w:val="fr-CA"/>
        </w:rPr>
        <w:t>(250 mots)</w:t>
      </w:r>
      <w:r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0060B1">
        <w:rPr>
          <w:rFonts w:ascii="Times New Roman" w:hAnsi="Times New Roman" w:cs="Times New Roman"/>
          <w:sz w:val="18"/>
          <w:szCs w:val="18"/>
          <w:lang w:val="fr-CA"/>
        </w:rPr>
        <w:t>[</w:t>
      </w:r>
      <w:r>
        <w:rPr>
          <w:rFonts w:ascii="Times New Roman" w:hAnsi="Times New Roman" w:cs="Times New Roman"/>
          <w:sz w:val="18"/>
          <w:szCs w:val="18"/>
          <w:highlight w:val="yellow"/>
          <w:lang w:val="fr-CA"/>
        </w:rPr>
        <w:t>Écrivez les nombres en chiffres. Par exemple : « L’équipe de recherche a développé 4 guides d’entretien basés sur le modèle théorique X ».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</w:t>
      </w:r>
      <w:r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Privilégiez les phrases courtes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. La structure standard du résumé est </w:t>
      </w:r>
      <w:r>
        <w:rPr>
          <w:rFonts w:ascii="Times New Roman" w:hAnsi="Times New Roman" w:cs="Times New Roman"/>
          <w:sz w:val="18"/>
          <w:szCs w:val="18"/>
          <w:highlight w:val="yellow"/>
          <w:lang w:val="fr-CA"/>
        </w:rPr>
        <w:t>précisée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fr-CA"/>
        </w:rPr>
        <w:t xml:space="preserve"> ci-dessous.]</w:t>
      </w:r>
    </w:p>
    <w:p w14:paraId="4812F90A" w14:textId="77777777" w:rsidR="00A31D1C" w:rsidRPr="009B623D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 xml:space="preserve">Introduction </w:t>
      </w:r>
      <w:r w:rsidRPr="009B623D">
        <w:rPr>
          <w:rFonts w:ascii="Times New Roman" w:hAnsi="Times New Roman" w:cs="Times New Roman"/>
          <w:lang w:val="fr-CA"/>
        </w:rPr>
        <w:t>:</w:t>
      </w:r>
      <w:r>
        <w:rPr>
          <w:rFonts w:ascii="Times New Roman" w:hAnsi="Times New Roman" w:cs="Times New Roman"/>
          <w:lang w:val="fr-CA"/>
        </w:rPr>
        <w:t xml:space="preserve"> …</w:t>
      </w:r>
    </w:p>
    <w:p w14:paraId="1AE8BD17" w14:textId="77777777" w:rsidR="00A31D1C" w:rsidRPr="009B623D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Objectif</w:t>
      </w:r>
      <w:r>
        <w:rPr>
          <w:rFonts w:ascii="Times New Roman" w:hAnsi="Times New Roman" w:cs="Times New Roman"/>
          <w:b/>
          <w:bCs/>
          <w:lang w:val="fr-CA"/>
        </w:rPr>
        <w:t>(</w:t>
      </w:r>
      <w:r w:rsidRPr="009B623D">
        <w:rPr>
          <w:rFonts w:ascii="Times New Roman" w:hAnsi="Times New Roman" w:cs="Times New Roman"/>
          <w:b/>
          <w:bCs/>
          <w:lang w:val="fr-CA"/>
        </w:rPr>
        <w:t>s</w:t>
      </w:r>
      <w:r>
        <w:rPr>
          <w:rFonts w:ascii="Times New Roman" w:hAnsi="Times New Roman" w:cs="Times New Roman"/>
          <w:b/>
          <w:bCs/>
          <w:lang w:val="fr-CA"/>
        </w:rPr>
        <w:t>)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 xml:space="preserve">: ... </w:t>
      </w:r>
    </w:p>
    <w:p w14:paraId="6DAAE7A1" w14:textId="77777777" w:rsidR="00A31D1C" w:rsidRPr="009B623D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>Méthode</w:t>
      </w:r>
      <w:r>
        <w:rPr>
          <w:rFonts w:ascii="Times New Roman" w:hAnsi="Times New Roman" w:cs="Times New Roman"/>
          <w:b/>
          <w:bCs/>
          <w:lang w:val="fr-CA"/>
        </w:rPr>
        <w:t>(</w:t>
      </w:r>
      <w:r w:rsidRPr="009B623D">
        <w:rPr>
          <w:rFonts w:ascii="Times New Roman" w:hAnsi="Times New Roman" w:cs="Times New Roman"/>
          <w:b/>
          <w:bCs/>
          <w:lang w:val="fr-CA"/>
        </w:rPr>
        <w:t>s</w:t>
      </w:r>
      <w:r>
        <w:rPr>
          <w:rFonts w:ascii="Times New Roman" w:hAnsi="Times New Roman" w:cs="Times New Roman"/>
          <w:b/>
          <w:bCs/>
          <w:lang w:val="fr-CA"/>
        </w:rPr>
        <w:t>)</w:t>
      </w:r>
      <w:r w:rsidRPr="009B623D">
        <w:rPr>
          <w:rFonts w:ascii="Times New Roman" w:hAnsi="Times New Roman" w:cs="Times New Roman"/>
          <w:b/>
          <w:bCs/>
          <w:lang w:val="fr-CA"/>
        </w:rPr>
        <w:t xml:space="preserve"> </w:t>
      </w:r>
      <w:r w:rsidRPr="009B623D">
        <w:rPr>
          <w:rFonts w:ascii="Times New Roman" w:hAnsi="Times New Roman" w:cs="Times New Roman"/>
          <w:lang w:val="fr-CA"/>
        </w:rPr>
        <w:t>: …</w:t>
      </w:r>
    </w:p>
    <w:p w14:paraId="5085083E" w14:textId="77777777" w:rsidR="00A31D1C" w:rsidRPr="009B623D" w:rsidRDefault="00A31D1C" w:rsidP="00A31D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fr-CA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 xml:space="preserve">Résultats </w:t>
      </w:r>
      <w:r w:rsidRPr="009B623D">
        <w:rPr>
          <w:rFonts w:ascii="Times New Roman" w:hAnsi="Times New Roman" w:cs="Times New Roman"/>
          <w:lang w:val="fr-CA"/>
        </w:rPr>
        <w:t>: …</w:t>
      </w:r>
    </w:p>
    <w:p w14:paraId="03B37823" w14:textId="77777777" w:rsidR="006F450E" w:rsidRPr="00091530" w:rsidRDefault="00A31D1C" w:rsidP="006F45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lang w:eastAsia="fr-CA"/>
          <w14:ligatures w14:val="none"/>
        </w:rPr>
      </w:pPr>
      <w:r w:rsidRPr="009B623D">
        <w:rPr>
          <w:rFonts w:ascii="Times New Roman" w:hAnsi="Times New Roman" w:cs="Times New Roman"/>
          <w:b/>
          <w:bCs/>
          <w:lang w:val="fr-CA"/>
        </w:rPr>
        <w:t xml:space="preserve">Discussion et conclusion </w:t>
      </w:r>
      <w:r w:rsidRPr="009B623D">
        <w:rPr>
          <w:rFonts w:ascii="Times New Roman" w:hAnsi="Times New Roman" w:cs="Times New Roman"/>
          <w:lang w:val="fr-CA"/>
        </w:rPr>
        <w:t>: …</w:t>
      </w:r>
      <w:r w:rsidR="006F450E">
        <w:rPr>
          <w:rFonts w:ascii="Times New Roman" w:hAnsi="Times New Roman" w:cs="Times New Roman"/>
          <w:lang w:val="fr-CA"/>
        </w:rPr>
        <w:t xml:space="preserve"> </w:t>
      </w:r>
      <w:r w:rsidR="006F450E" w:rsidRPr="006F450E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highlight w:val="yellow"/>
          <w:lang w:val="fr-FR" w:eastAsia="fr-CA"/>
          <w14:ligatures w14:val="none"/>
        </w:rPr>
        <w:t>Mettez clairement en évidence les contributions spécifiques au domaine de recherche à l'échelle internationale, le cas échéant.</w:t>
      </w:r>
    </w:p>
    <w:p w14:paraId="255740C0" w14:textId="77777777" w:rsidR="00A31D1C" w:rsidRPr="009B623D" w:rsidRDefault="00A31D1C" w:rsidP="00A31D1C">
      <w:pPr>
        <w:spacing w:line="276" w:lineRule="auto"/>
        <w:rPr>
          <w:rFonts w:ascii="Times New Roman" w:hAnsi="Times New Roman" w:cs="Times New Roman"/>
          <w:b/>
          <w:bCs/>
          <w:color w:val="000000"/>
          <w:lang w:val="fr-CA"/>
        </w:rPr>
      </w:pPr>
    </w:p>
    <w:p w14:paraId="1F5BBE9F" w14:textId="77777777" w:rsidR="00A31D1C" w:rsidRPr="009B623D" w:rsidRDefault="00A31D1C" w:rsidP="00A31D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CA"/>
        </w:rPr>
      </w:pPr>
      <w:r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Mots-clés </w:t>
      </w:r>
      <w:r w:rsidRPr="009B623D">
        <w:rPr>
          <w:rFonts w:ascii="Times New Roman" w:hAnsi="Times New Roman" w:cs="Times New Roman"/>
          <w:color w:val="000000"/>
          <w:sz w:val="28"/>
          <w:szCs w:val="28"/>
          <w:lang w:val="fr-CA"/>
        </w:rPr>
        <w:t>:</w:t>
      </w:r>
      <w:r w:rsidRPr="009B623D">
        <w:rPr>
          <w:rFonts w:ascii="Times New Roman" w:hAnsi="Times New Roman" w:cs="Times New Roman"/>
          <w:b/>
          <w:bCs/>
          <w:color w:val="000000"/>
          <w:sz w:val="28"/>
          <w:szCs w:val="28"/>
          <w:lang w:val="fr-CA"/>
        </w:rPr>
        <w:t xml:space="preserve"> </w:t>
      </w:r>
      <w:r w:rsidRPr="009B623D">
        <w:rPr>
          <w:rFonts w:ascii="Times New Roman" w:hAnsi="Times New Roman" w:cs="Times New Roman"/>
          <w:sz w:val="24"/>
          <w:szCs w:val="24"/>
          <w:lang w:val="fr-CA"/>
        </w:rPr>
        <w:t>[</w:t>
      </w:r>
      <w:r w:rsidRPr="009B623D">
        <w:rPr>
          <w:rFonts w:ascii="Times New Roman" w:hAnsi="Times New Roman" w:cs="Times New Roman"/>
          <w:sz w:val="24"/>
          <w:szCs w:val="24"/>
          <w:highlight w:val="yellow"/>
          <w:lang w:val="fr-CA"/>
        </w:rPr>
        <w:t>5</w:t>
      </w:r>
      <w:r w:rsidRPr="009B623D">
        <w:rPr>
          <w:rFonts w:ascii="Times New Roman" w:hAnsi="Times New Roman" w:cs="Times New Roman"/>
          <w:sz w:val="24"/>
          <w:szCs w:val="24"/>
          <w:lang w:val="fr-CA"/>
        </w:rPr>
        <w:t>]</w:t>
      </w:r>
      <w:r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val="fr-CA"/>
        </w:rPr>
        <w:t>p. ex. :</w:t>
      </w:r>
      <w:r w:rsidRPr="009B623D">
        <w:rPr>
          <w:rFonts w:ascii="Times New Roman" w:hAnsi="Times New Roman" w:cs="Times New Roman"/>
          <w:color w:val="000000"/>
          <w:sz w:val="24"/>
          <w:szCs w:val="24"/>
          <w:lang w:val="fr-CA"/>
        </w:rPr>
        <w:t xml:space="preserve"> santé mentale; infirmières; psychiatrie; prise de décision; consommation de drogues). </w:t>
      </w:r>
    </w:p>
    <w:p w14:paraId="1DACAE6F" w14:textId="77777777" w:rsidR="00A31D1C" w:rsidRPr="009B623D" w:rsidRDefault="00A31D1C" w:rsidP="00A31D1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4AC958B" w14:textId="77777777" w:rsidR="00A31D1C" w:rsidRPr="009B623D" w:rsidRDefault="00A31D1C" w:rsidP="00A31D1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BF1B854" w14:textId="77777777" w:rsidR="00A31D1C" w:rsidRPr="009B623D" w:rsidRDefault="00A31D1C" w:rsidP="00A31D1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7B525A3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46E7E927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FC0CC05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F696184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4376C138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3DA88103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7841BC58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0E3394C1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4EFB39E1" w14:textId="77777777" w:rsidR="00A31D1C" w:rsidRPr="00A31D1C" w:rsidRDefault="00A31D1C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fr-CA"/>
        </w:rPr>
      </w:pPr>
    </w:p>
    <w:p w14:paraId="6435360E" w14:textId="51699095" w:rsidR="00C0769C" w:rsidRPr="00C47028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sz w:val="18"/>
          <w:szCs w:val="18"/>
          <w:lang w:val="en-US"/>
        </w:rPr>
        <w:lastRenderedPageBreak/>
        <w:t>[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Text</w:t>
      </w:r>
      <w:r w:rsidR="005720E4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max. </w:t>
      </w:r>
      <w:r w:rsidR="00C108D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1500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words</w:t>
      </w:r>
      <w:r w:rsidR="00380AC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1B2F1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12-point Times New Roman; 1.5 spaced.</w:t>
      </w:r>
      <w:r w:rsidR="000C4A08" w:rsidRPr="00C4702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CA9226E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0E9178E9" w14:textId="1B5F9E65" w:rsidR="003C4495" w:rsidRPr="00380AC9" w:rsidRDefault="009E640C" w:rsidP="00380AC9">
      <w:pPr>
        <w:spacing w:before="100" w:beforeAutospacing="1"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Introduction</w:t>
      </w:r>
      <w:r w:rsidR="00380AC9"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Last paragraph of the Introduction must indicate study objective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(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)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3A971760" w14:textId="0D8B7D99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217B35B6" w14:textId="705A309E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0EB59457" w14:textId="19DD9D7E" w:rsidR="0034429D" w:rsidRPr="00380AC9" w:rsidRDefault="0034429D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50560A2C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6B1E0756" w14:textId="77777777" w:rsidR="00DC0B2B" w:rsidRDefault="00DC0B2B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66003425" w14:textId="6992C03B" w:rsidR="009E640C" w:rsidRPr="000D0FBF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D0FBF">
        <w:rPr>
          <w:b/>
          <w:bCs/>
          <w:color w:val="000000"/>
          <w:sz w:val="28"/>
          <w:szCs w:val="28"/>
          <w:lang w:val="en-US"/>
        </w:rPr>
        <w:t>Method</w:t>
      </w:r>
      <w:r w:rsidR="00231C90">
        <w:rPr>
          <w:b/>
          <w:bCs/>
          <w:color w:val="000000"/>
          <w:sz w:val="28"/>
          <w:szCs w:val="28"/>
          <w:lang w:val="en-US"/>
        </w:rPr>
        <w:t>(</w:t>
      </w:r>
      <w:r w:rsidRPr="000D0FBF">
        <w:rPr>
          <w:b/>
          <w:bCs/>
          <w:color w:val="000000"/>
          <w:sz w:val="28"/>
          <w:szCs w:val="28"/>
          <w:lang w:val="en-US"/>
        </w:rPr>
        <w:t>s</w:t>
      </w:r>
      <w:r w:rsidR="00231C90">
        <w:rPr>
          <w:b/>
          <w:bCs/>
          <w:color w:val="000000"/>
          <w:sz w:val="28"/>
          <w:szCs w:val="28"/>
          <w:lang w:val="en-US"/>
        </w:rPr>
        <w:t>)</w:t>
      </w:r>
    </w:p>
    <w:p w14:paraId="1705B1B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080259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CEF4D2D" w14:textId="367F80AD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6A9AF30" w14:textId="77777777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5F2E860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3491A92E" w14:textId="79112554" w:rsidR="001A2E22" w:rsidRPr="000D0FBF" w:rsidRDefault="009E640C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 w:rsidRPr="000D0FBF">
        <w:rPr>
          <w:b/>
          <w:bCs/>
          <w:sz w:val="28"/>
          <w:szCs w:val="28"/>
          <w:lang w:val="en-US"/>
        </w:rPr>
        <w:t>Results</w:t>
      </w:r>
    </w:p>
    <w:p w14:paraId="158E8B64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863387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6F737E5C" w14:textId="77777777" w:rsidR="000D0FBF" w:rsidRDefault="000D0FBF" w:rsidP="000D0FB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6039E3E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0A4AAC19" w14:textId="199949A6" w:rsidR="009E640C" w:rsidRPr="009E640C" w:rsidRDefault="009E640C" w:rsidP="009E640C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D0FB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Discussion</w:t>
      </w:r>
    </w:p>
    <w:p w14:paraId="15AD6232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79CE4E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905D8AB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912064A" w14:textId="77777777" w:rsidR="00C108DB" w:rsidRDefault="00C108DB" w:rsidP="00757042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588BD491" w14:textId="11BADF37" w:rsidR="00757042" w:rsidRPr="00380AC9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1"/>
          <w:szCs w:val="21"/>
          <w:lang w:val="en-US"/>
        </w:rPr>
      </w:pPr>
      <w:r w:rsidRPr="001F4EC4">
        <w:rPr>
          <w:b/>
          <w:bCs/>
          <w:color w:val="000000"/>
          <w:sz w:val="22"/>
          <w:szCs w:val="22"/>
          <w:lang w:val="en-US"/>
        </w:rPr>
        <w:t>Limits</w:t>
      </w:r>
      <w:r>
        <w:rPr>
          <w:b/>
          <w:bCs/>
          <w:i/>
          <w:iCs/>
          <w:color w:val="000000"/>
          <w:sz w:val="22"/>
          <w:szCs w:val="22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1F4EC4" w:rsidRPr="001F4EC4">
        <w:rPr>
          <w:sz w:val="18"/>
          <w:szCs w:val="18"/>
          <w:highlight w:val="yellow"/>
          <w:lang w:val="en-US"/>
        </w:rPr>
        <w:t xml:space="preserve">or “Strengths and Limits”. </w:t>
      </w:r>
      <w:r w:rsidR="00380AC9" w:rsidRPr="001F4EC4">
        <w:rPr>
          <w:sz w:val="18"/>
          <w:szCs w:val="18"/>
          <w:highlight w:val="yellow"/>
          <w:lang w:val="en-US"/>
        </w:rPr>
        <w:t>T</w:t>
      </w:r>
      <w:r w:rsidR="00CF35BB" w:rsidRPr="001F4EC4">
        <w:rPr>
          <w:sz w:val="18"/>
          <w:szCs w:val="18"/>
          <w:highlight w:val="yellow"/>
          <w:lang w:val="en-US"/>
        </w:rPr>
        <w:t xml:space="preserve">his </w:t>
      </w:r>
      <w:r w:rsidR="00CF35BB" w:rsidRPr="00380AC9">
        <w:rPr>
          <w:sz w:val="18"/>
          <w:szCs w:val="18"/>
          <w:highlight w:val="yellow"/>
          <w:lang w:val="en-US"/>
        </w:rPr>
        <w:t xml:space="preserve">is a </w:t>
      </w:r>
      <w:r w:rsidRPr="00380AC9">
        <w:rPr>
          <w:sz w:val="18"/>
          <w:szCs w:val="18"/>
          <w:highlight w:val="yellow"/>
          <w:lang w:val="en-US"/>
        </w:rPr>
        <w:t>mandatory subheading under “Discussion”</w:t>
      </w:r>
      <w:r w:rsidR="009C39F4" w:rsidRPr="009C39F4">
        <w:rPr>
          <w:sz w:val="18"/>
          <w:szCs w:val="18"/>
          <w:highlight w:val="yellow"/>
          <w:lang w:val="en-US"/>
        </w:rPr>
        <w:t>.</w:t>
      </w:r>
      <w:r w:rsidRPr="00380AC9">
        <w:rPr>
          <w:sz w:val="18"/>
          <w:szCs w:val="18"/>
          <w:lang w:val="en-US"/>
        </w:rPr>
        <w:t>]</w:t>
      </w:r>
    </w:p>
    <w:p w14:paraId="0766A3E8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07AABDF9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C469FE5" w14:textId="77777777" w:rsidR="00757042" w:rsidRDefault="00757042" w:rsidP="00757042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9BF3F8B" w14:textId="77777777" w:rsidR="00DC0B2B" w:rsidRDefault="00DC0B2B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3983F07B" w14:textId="7A0C6D05" w:rsidR="009E640C" w:rsidRPr="000D0FBF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D0FBF">
        <w:rPr>
          <w:b/>
          <w:bCs/>
          <w:color w:val="000000"/>
          <w:sz w:val="28"/>
          <w:szCs w:val="28"/>
          <w:lang w:val="en-US"/>
        </w:rPr>
        <w:t>Conclusion</w:t>
      </w:r>
    </w:p>
    <w:p w14:paraId="504A4453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C2C100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1708BC7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982293" w14:textId="77777777" w:rsidR="009E640C" w:rsidRDefault="009E640C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4B506EB2" w14:textId="77777777" w:rsidR="005720E4" w:rsidRDefault="005720E4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74771863" w14:textId="77777777" w:rsidR="00380AC9" w:rsidRDefault="00380AC9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CFFEFCC" w14:textId="77777777" w:rsidR="00C108DB" w:rsidRDefault="00C108DB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0CC7529" w14:textId="77777777" w:rsidR="00C108DB" w:rsidRDefault="00C108DB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3B43E0E" w14:textId="77777777" w:rsidR="00C108DB" w:rsidRPr="00380AC9" w:rsidRDefault="00C108DB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73CA87F" w14:textId="7FB451FD" w:rsidR="002941CF" w:rsidRPr="006C21D2" w:rsidRDefault="00D17BA4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</w:t>
      </w:r>
      <w:r w:rsidRPr="00D17BA4">
        <w:rPr>
          <w:rFonts w:ascii="Times New Roman" w:hAnsi="Times New Roman" w:cs="Times New Roman"/>
          <w:b/>
          <w:bCs/>
          <w:sz w:val="28"/>
          <w:szCs w:val="28"/>
          <w:lang w:val="en-US"/>
        </w:rPr>
        <w:t>uthors’ contribution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e.g.</w:t>
      </w:r>
      <w:r w:rsidR="009B623D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“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GB, LC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and GT conducted the interviews. MH wrote the first draft.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All authors reviewed and approved the final version.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”</w:t>
      </w:r>
      <w:r w:rsidR="009B623D" w:rsidRPr="005D4DA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D18BDFF" w14:textId="77777777" w:rsidR="002941CF" w:rsidRPr="002941CF" w:rsidRDefault="002941CF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081970E1" w14:textId="777777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57581CA1" w14:textId="5E629C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21A84">
        <w:rPr>
          <w:rFonts w:ascii="Times New Roman" w:hAnsi="Times New Roman" w:cs="Times New Roman"/>
          <w:b/>
          <w:bCs/>
          <w:sz w:val="28"/>
          <w:szCs w:val="28"/>
          <w:lang w:val="en-CA"/>
        </w:rPr>
        <w:t>Acknowledgments</w:t>
      </w:r>
    </w:p>
    <w:p w14:paraId="60EBAB6A" w14:textId="4E2E92EF" w:rsidR="00DD3410" w:rsidRP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67ABA99C" w14:textId="77777777" w:rsid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91AEB2E" w14:textId="00F29BB6" w:rsidR="00380AC9" w:rsidRPr="005D4DA1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6C21D2">
        <w:rPr>
          <w:rFonts w:ascii="Times New Roman" w:hAnsi="Times New Roman" w:cs="Times New Roman"/>
          <w:b/>
          <w:bCs/>
          <w:sz w:val="28"/>
          <w:szCs w:val="28"/>
          <w:lang w:val="en-US"/>
        </w:rPr>
        <w:t>Funding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ED6DE1" w:rsidRPr="005D4DA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ED6DE1" w:rsidRPr="005D4DA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If not applicable: “The authors received no funding to conduct the project reported in this article or to draft this article.”</w:t>
      </w:r>
      <w:r w:rsidR="00ED6DE1" w:rsidRPr="005D4DA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58BD1E99" w14:textId="77777777" w:rsidR="00380AC9" w:rsidRPr="005D4DA1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5D4DA1">
        <w:rPr>
          <w:rFonts w:ascii="Times New Roman" w:hAnsi="Times New Roman" w:cs="Times New Roman"/>
          <w:sz w:val="18"/>
          <w:szCs w:val="18"/>
          <w:lang w:val="en-US"/>
        </w:rPr>
        <w:t>…</w:t>
      </w:r>
    </w:p>
    <w:p w14:paraId="787C1B90" w14:textId="77777777" w:rsidR="00380AC9" w:rsidRDefault="00380AC9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</w:p>
    <w:p w14:paraId="0CAC9BD7" w14:textId="45D88EDE" w:rsidR="00FB63A0" w:rsidRPr="00337827" w:rsidRDefault="00A0014B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2"/>
          <w:szCs w:val="22"/>
          <w:lang w:val="en-US"/>
        </w:rPr>
      </w:pPr>
      <w:r>
        <w:rPr>
          <w:b/>
          <w:bCs/>
          <w:sz w:val="28"/>
          <w:szCs w:val="28"/>
          <w:lang w:val="en-US"/>
        </w:rPr>
        <w:t>S</w:t>
      </w:r>
      <w:r w:rsidRPr="00A0014B">
        <w:rPr>
          <w:b/>
          <w:bCs/>
          <w:sz w:val="28"/>
          <w:szCs w:val="28"/>
          <w:lang w:val="en-US"/>
        </w:rPr>
        <w:t xml:space="preserve">tatement of conflict of interest </w:t>
      </w:r>
      <w:r w:rsidR="00ED6DE1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ED6DE1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If not </w:t>
      </w:r>
      <w:r w:rsidR="00ED6DE1" w:rsidRPr="005D4DA1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applicable: “The authors declare no conflict of interest.</w:t>
      </w:r>
      <w:r w:rsidR="00ED6DE1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”</w:t>
      </w:r>
      <w:r w:rsidR="00ED6DE1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3AA29B27" w14:textId="30740B51" w:rsidR="00FB63A0" w:rsidRPr="00FB63A0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11E6B18E" w14:textId="77777777" w:rsidR="00FB63A0" w:rsidRPr="002941CF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C00621A" w14:textId="77777777" w:rsidR="0017274D" w:rsidRPr="00DB2EC5" w:rsidRDefault="0017274D" w:rsidP="0017274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Generative Artificial Intelligence (AI) and AI-assisted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t</w:t>
      </w: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echnologies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statement </w:t>
      </w:r>
      <w:r w:rsidRPr="00DB2EC5">
        <w:rPr>
          <w:sz w:val="18"/>
          <w:szCs w:val="18"/>
          <w:lang w:val="en-CA"/>
        </w:rPr>
        <w:t>[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If not applicable: “The authors declare that no generative AI tools and AI-assisted technologies were used in 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the creation of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th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is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article.”</w:t>
      </w:r>
      <w:r w:rsidRPr="00DB2EC5">
        <w:rPr>
          <w:sz w:val="18"/>
          <w:szCs w:val="18"/>
          <w:lang w:val="en-CA"/>
        </w:rPr>
        <w:t>]</w:t>
      </w:r>
    </w:p>
    <w:p w14:paraId="45C05217" w14:textId="77777777" w:rsidR="0017274D" w:rsidRDefault="0017274D" w:rsidP="0017274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  <w:r w:rsidRPr="009E6050">
        <w:rPr>
          <w:rFonts w:ascii="Times New Roman" w:hAnsi="Times New Roman" w:cs="Times New Roman"/>
          <w:lang w:val="en-CA"/>
        </w:rPr>
        <w:t>…</w:t>
      </w:r>
    </w:p>
    <w:p w14:paraId="22DD33F4" w14:textId="77777777" w:rsidR="00C143BC" w:rsidRDefault="00C143BC" w:rsidP="0017274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</w:p>
    <w:p w14:paraId="704E4256" w14:textId="5D8BED65" w:rsidR="00C143BC" w:rsidRPr="0000514A" w:rsidRDefault="00C143BC" w:rsidP="00C143B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0051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Data Availability Statement</w:t>
      </w:r>
      <w:r w:rsidR="003C5D1D">
        <w:t xml:space="preserve"> </w:t>
      </w:r>
      <w:r w:rsidR="003C5D1D" w:rsidRPr="003C5D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(choose and/or complete the statement that applies to your situation)</w:t>
      </w:r>
    </w:p>
    <w:p w14:paraId="0553DF2C" w14:textId="77777777" w:rsidR="00C143BC" w:rsidRPr="00F976BA" w:rsidRDefault="00C143BC" w:rsidP="00C143BC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F976BA">
        <w:rPr>
          <w:rFonts w:ascii="Times New Roman" w:hAnsi="Times New Roman" w:cs="Times New Roman"/>
          <w:sz w:val="18"/>
          <w:szCs w:val="18"/>
          <w:lang w:val="en-CA"/>
        </w:rPr>
        <w:t>1. The datasets generated and/or analyzed in this study are available in the repository [Repository Name]; [DOI]</w:t>
      </w:r>
    </w:p>
    <w:p w14:paraId="7DA54D1C" w14:textId="77777777" w:rsidR="00C143BC" w:rsidRPr="00F976BA" w:rsidRDefault="00C143BC" w:rsidP="00C143BC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F976BA">
        <w:rPr>
          <w:rFonts w:ascii="Times New Roman" w:hAnsi="Times New Roman" w:cs="Times New Roman"/>
          <w:sz w:val="18"/>
          <w:szCs w:val="18"/>
          <w:lang w:val="en-CA"/>
        </w:rPr>
        <w:t>2. The datasets generated and/or analyzed in this study are not available as open access due to [specify reason] but are available from the author upon justified request.</w:t>
      </w:r>
    </w:p>
    <w:p w14:paraId="498C18DE" w14:textId="77777777" w:rsidR="00C143BC" w:rsidRPr="00F976BA" w:rsidRDefault="00C143BC" w:rsidP="00C143BC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F976BA">
        <w:rPr>
          <w:rFonts w:ascii="Times New Roman" w:hAnsi="Times New Roman" w:cs="Times New Roman"/>
          <w:sz w:val="18"/>
          <w:szCs w:val="18"/>
          <w:lang w:val="en-CA"/>
        </w:rPr>
        <w:t>3. The datasets generated and/or analyzed during this study are available from the author upon justified request.</w:t>
      </w:r>
    </w:p>
    <w:p w14:paraId="1EA2D37E" w14:textId="77777777" w:rsidR="00C143BC" w:rsidRPr="00F976BA" w:rsidRDefault="00C143BC" w:rsidP="00C143BC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F976BA">
        <w:rPr>
          <w:rFonts w:ascii="Times New Roman" w:hAnsi="Times New Roman" w:cs="Times New Roman"/>
          <w:sz w:val="18"/>
          <w:szCs w:val="18"/>
          <w:lang w:val="en-CA"/>
        </w:rPr>
        <w:t>4. Data sharing does not apply to this article, as no datasets were generated or analyzed during this study.</w:t>
      </w:r>
    </w:p>
    <w:p w14:paraId="67985041" w14:textId="77777777" w:rsidR="00C143BC" w:rsidRPr="00F976BA" w:rsidRDefault="00C143BC" w:rsidP="00C143BC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F976BA">
        <w:rPr>
          <w:rFonts w:ascii="Times New Roman" w:hAnsi="Times New Roman" w:cs="Times New Roman"/>
          <w:sz w:val="18"/>
          <w:szCs w:val="18"/>
          <w:lang w:val="en-CA"/>
        </w:rPr>
        <w:t>5. The data associated with the findings of this study are available in the annexes to this article.</w:t>
      </w:r>
    </w:p>
    <w:p w14:paraId="08EFBDBA" w14:textId="42788E12" w:rsidR="00C143BC" w:rsidRPr="00F976BA" w:rsidRDefault="00C143BC" w:rsidP="00C143BC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F976BA">
        <w:rPr>
          <w:rFonts w:ascii="Times New Roman" w:hAnsi="Times New Roman" w:cs="Times New Roman"/>
          <w:sz w:val="18"/>
          <w:szCs w:val="18"/>
          <w:lang w:val="en-CA"/>
        </w:rPr>
        <w:t xml:space="preserve">6. </w:t>
      </w:r>
      <w:r w:rsidR="00097B6E" w:rsidRPr="00F976BA">
        <w:rPr>
          <w:rFonts w:ascii="Times New Roman" w:hAnsi="Times New Roman" w:cs="Times New Roman"/>
          <w:sz w:val="18"/>
          <w:szCs w:val="18"/>
          <w:lang w:val="en-CA"/>
        </w:rPr>
        <w:t>The authors have chosen not to share their data: the research data are not publicly available.</w:t>
      </w:r>
    </w:p>
    <w:p w14:paraId="65E7076D" w14:textId="77777777" w:rsidR="007865D2" w:rsidRDefault="007865D2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CA"/>
        </w:rPr>
      </w:pPr>
    </w:p>
    <w:p w14:paraId="011EE6CD" w14:textId="764F93D3" w:rsidR="00AC2BD5" w:rsidRDefault="00DD3410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E</w:t>
      </w:r>
      <w:r w:rsidRPr="00DD3410">
        <w:rPr>
          <w:b/>
          <w:bCs/>
          <w:sz w:val="28"/>
          <w:szCs w:val="28"/>
          <w:lang w:val="en-US"/>
        </w:rPr>
        <w:t>thics certificate number</w:t>
      </w:r>
      <w:r w:rsidR="0060359E">
        <w:rPr>
          <w:b/>
          <w:bCs/>
          <w:sz w:val="28"/>
          <w:szCs w:val="28"/>
          <w:lang w:val="en-US"/>
        </w:rPr>
        <w:t xml:space="preserve"> </w:t>
      </w:r>
      <w:r w:rsidR="0060359E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If not applicable: “An ethics certificate is not required for </w:t>
      </w:r>
      <w:r w:rsidR="005D4DA1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this study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, as it does not involve human participants or primary data collection.”</w:t>
      </w:r>
      <w:r w:rsid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2AEFEDAB" w14:textId="6B14D183" w:rsidR="00DD3410" w:rsidRPr="007865D2" w:rsidRDefault="00DD3410" w:rsidP="007865D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0CB3E7F0" w14:textId="4131076F" w:rsidR="002941CF" w:rsidRPr="00DD3483" w:rsidRDefault="002941CF" w:rsidP="002941CF">
      <w:pPr>
        <w:spacing w:before="100" w:beforeAutospacing="1" w:after="0" w:line="276" w:lineRule="auto"/>
        <w:jc w:val="both"/>
        <w:rPr>
          <w:rFonts w:ascii="Times New Roman" w:hAnsi="Times New Roman" w:cs="Times New Roman"/>
          <w:lang w:val="en-US"/>
        </w:rPr>
      </w:pPr>
      <w:r w:rsidRPr="00DF49A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References</w:t>
      </w:r>
      <w:r w:rsidR="00DD3483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9B623D"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882E05" w:rsidRPr="00882E05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Max. 10 references. They </w:t>
      </w:r>
      <w:r w:rsidR="009B623D" w:rsidRPr="00882E05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</w:t>
      </w:r>
      <w:r w:rsidR="00A0014B" w:rsidRPr="00882E05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be</w:t>
      </w:r>
      <w:r w:rsidR="00DD3483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presented 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u</w:t>
      </w:r>
      <w:r w:rsidR="00A0014B"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sing the APA Style’s guiding principles: </w:t>
      </w:r>
      <w:hyperlink r:id="rId11" w:history="1">
        <w:r w:rsidR="00A0014B"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https://apastyle.apa.org/style-grammar-guidelines/references/examples</w:t>
        </w:r>
      </w:hyperlink>
      <w:r w:rsidR="00DD3483"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 w:rsidR="00A0014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3D3C4C1B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115566D4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2233F2BF" w14:textId="1C7EAE26" w:rsidR="005E3BF6" w:rsidRPr="00A0014B" w:rsidRDefault="005720E4" w:rsidP="00A0014B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begin"/>
      </w:r>
      <w:r w:rsidR="00BB082E" w:rsidRPr="00231C90">
        <w:rPr>
          <w:rFonts w:ascii="Times New Roman" w:hAnsi="Times New Roman" w:cs="Times New Roman"/>
          <w:lang w:val="en-CA"/>
        </w:rPr>
        <w:instrText xml:space="preserve"> ADDIN EN.REFLIST </w:instrTex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separate"/>
      </w:r>
    </w:p>
    <w:p w14:paraId="7B25B691" w14:textId="77777777" w:rsidR="0008129C" w:rsidRPr="00C0769C" w:rsidRDefault="0008129C" w:rsidP="002941CF">
      <w:pPr>
        <w:pStyle w:val="EndNoteBibliography"/>
        <w:spacing w:after="0" w:line="276" w:lineRule="auto"/>
        <w:rPr>
          <w:rFonts w:ascii="Times New Roman" w:hAnsi="Times New Roman" w:cs="Times New Roman"/>
        </w:rPr>
      </w:pPr>
    </w:p>
    <w:p w14:paraId="67005B53" w14:textId="622840E9" w:rsidR="001B6FA0" w:rsidRPr="00231C90" w:rsidRDefault="00BB082E" w:rsidP="002941CF">
      <w:pPr>
        <w:spacing w:after="0" w:line="276" w:lineRule="auto"/>
        <w:rPr>
          <w:rFonts w:ascii="Times New Roman" w:hAnsi="Times New Roman" w:cs="Times New Roman"/>
          <w:lang w:val="en-CA"/>
        </w:rPr>
      </w:pPr>
      <w:r w:rsidRPr="00C0769C">
        <w:rPr>
          <w:rFonts w:ascii="Times New Roman" w:hAnsi="Times New Roman" w:cs="Times New Roman"/>
          <w:lang w:val="fr-FR"/>
        </w:rPr>
        <w:fldChar w:fldCharType="end"/>
      </w:r>
    </w:p>
    <w:p w14:paraId="5D7CA28B" w14:textId="77777777" w:rsidR="00AC0681" w:rsidRPr="00231C90" w:rsidRDefault="00AC0681">
      <w:pPr>
        <w:rPr>
          <w:rFonts w:ascii="Times New Roman" w:hAnsi="Times New Roman" w:cs="Times New Roman"/>
          <w:b/>
          <w:bCs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br w:type="page"/>
      </w:r>
    </w:p>
    <w:p w14:paraId="344DBFAB" w14:textId="77777777" w:rsidR="009C39F4" w:rsidRPr="00231C90" w:rsidRDefault="00460FEA" w:rsidP="00460FEA">
      <w:pPr>
        <w:rPr>
          <w:rFonts w:ascii="Times New Roman" w:hAnsi="Times New Roman" w:cs="Times New Roman"/>
          <w:b/>
          <w:bCs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lastRenderedPageBreak/>
        <w:t>Figures</w:t>
      </w:r>
      <w:r w:rsidR="009C39F4" w:rsidRPr="00231C90">
        <w:rPr>
          <w:rFonts w:ascii="Times New Roman" w:hAnsi="Times New Roman" w:cs="Times New Roman"/>
          <w:b/>
          <w:bCs/>
          <w:lang w:val="en-CA"/>
        </w:rPr>
        <w:t xml:space="preserve"> &amp; Tables</w:t>
      </w:r>
      <w:r w:rsidRPr="00231C90">
        <w:rPr>
          <w:rFonts w:ascii="Times New Roman" w:hAnsi="Times New Roman" w:cs="Times New Roman"/>
          <w:b/>
          <w:bCs/>
          <w:lang w:val="en-CA"/>
        </w:rPr>
        <w:t xml:space="preserve"> </w:t>
      </w:r>
    </w:p>
    <w:p w14:paraId="6F69DE90" w14:textId="5A2A0ED3" w:rsidR="00A0014B" w:rsidRPr="00A0014B" w:rsidRDefault="00A0014B" w:rsidP="00460FEA">
      <w:pPr>
        <w:rPr>
          <w:rFonts w:ascii="Times New Roman" w:hAnsi="Times New Roman" w:cs="Times New Roman"/>
          <w:b/>
          <w:bCs/>
          <w:lang w:val="en-CA"/>
        </w:rPr>
      </w:pPr>
      <w:r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Figures &amp; tables</w:t>
      </w:r>
      <w:r w:rsidRPr="00DD34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 follow</w:t>
      </w:r>
      <w:r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APA Style’s guiding principles: </w:t>
      </w:r>
      <w:hyperlink r:id="rId12" w:history="1">
        <w:r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https://apastyle.apa.org/style-grammar-guidelines/tables-figures</w:t>
        </w:r>
      </w:hyperlink>
      <w:r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025D4FA1" w14:textId="50C48D55" w:rsidR="008E5FEE" w:rsidRDefault="00A0014B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4EEA0BDA" w14:textId="77777777" w:rsidR="006F450E" w:rsidRPr="008E5FEE" w:rsidRDefault="006F450E">
      <w:pPr>
        <w:rPr>
          <w:rFonts w:ascii="Times New Roman" w:hAnsi="Times New Roman" w:cs="Times New Roman"/>
          <w:lang w:val="en-US"/>
        </w:rPr>
      </w:pPr>
    </w:p>
    <w:p w14:paraId="19A467A4" w14:textId="48F59289" w:rsidR="00A0014B" w:rsidRPr="0083147C" w:rsidRDefault="00A0014B" w:rsidP="00A0014B">
      <w:pPr>
        <w:pStyle w:val="EndNoteBibliography"/>
        <w:spacing w:after="0" w:line="480" w:lineRule="auto"/>
        <w:jc w:val="both"/>
        <w:rPr>
          <w:rFonts w:asciiTheme="minorHAnsi" w:hAnsiTheme="minorHAnsi" w:cs="Times New Roman"/>
          <w:b/>
          <w:bCs/>
          <w:sz w:val="20"/>
          <w:szCs w:val="20"/>
          <w:lang w:val="en-CA"/>
        </w:rPr>
      </w:pPr>
      <w:r w:rsidRPr="0083147C">
        <w:rPr>
          <w:rFonts w:asciiTheme="minorHAnsi" w:hAnsiTheme="minorHAnsi" w:cs="Times New Roman"/>
          <w:b/>
          <w:bCs/>
          <w:sz w:val="20"/>
          <w:szCs w:val="20"/>
          <w:lang w:val="en-CA"/>
        </w:rPr>
        <w:t>Figure 1</w:t>
      </w:r>
    </w:p>
    <w:p w14:paraId="5328BC9E" w14:textId="77777777" w:rsidR="00A0014B" w:rsidRPr="0083147C" w:rsidRDefault="00A0014B" w:rsidP="00A0014B">
      <w:pPr>
        <w:spacing w:after="0" w:line="480" w:lineRule="auto"/>
        <w:contextualSpacing/>
        <w:rPr>
          <w:rFonts w:eastAsia="Times New Roman" w:cstheme="minorHAnsi"/>
          <w:i/>
          <w:iCs/>
          <w:color w:val="000000"/>
          <w:sz w:val="20"/>
          <w:szCs w:val="20"/>
        </w:rPr>
      </w:pPr>
      <w:r w:rsidRPr="0083147C">
        <w:rPr>
          <w:rFonts w:eastAsia="Times New Roman" w:cstheme="minorHAnsi"/>
          <w:i/>
          <w:iCs/>
          <w:color w:val="000000"/>
          <w:sz w:val="20"/>
          <w:szCs w:val="20"/>
        </w:rPr>
        <w:t>PRISMA Diagram from Covidence; January 1, 2013, to July 1, 2024</w:t>
      </w:r>
    </w:p>
    <w:p w14:paraId="17B5199D" w14:textId="5EBF6311" w:rsidR="00A0014B" w:rsidRPr="00A0014B" w:rsidRDefault="00A0014B">
      <w:pPr>
        <w:rPr>
          <w:rFonts w:ascii="Times New Roman" w:hAnsi="Times New Roman" w:cs="Times New Roman"/>
          <w:b/>
          <w:bCs/>
        </w:rPr>
      </w:pPr>
      <w:r w:rsidRPr="0083147C">
        <w:rPr>
          <w:rFonts w:cs="Times New Roman"/>
          <w:noProof/>
          <w:sz w:val="19"/>
          <w:szCs w:val="19"/>
          <w:lang w:val="en-CA"/>
        </w:rPr>
        <w:drawing>
          <wp:inline distT="0" distB="0" distL="0" distR="0" wp14:anchorId="6F487032" wp14:editId="49051304">
            <wp:extent cx="5067402" cy="5980309"/>
            <wp:effectExtent l="0" t="0" r="0" b="0"/>
            <wp:docPr id="10627662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66219" name=""/>
                    <pic:cNvPicPr/>
                  </pic:nvPicPr>
                  <pic:blipFill rotWithShape="1">
                    <a:blip r:embed="rId13"/>
                    <a:srcRect l="18119" b="15913"/>
                    <a:stretch/>
                  </pic:blipFill>
                  <pic:spPr bwMode="auto">
                    <a:xfrm>
                      <a:off x="0" y="0"/>
                      <a:ext cx="5067402" cy="598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507D8" w14:textId="77777777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</w:p>
    <w:p w14:paraId="100969A3" w14:textId="1C4A0826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3088ECC9" w14:textId="6001B44F" w:rsidR="00A0014B" w:rsidRPr="00C302D6" w:rsidRDefault="00A0014B" w:rsidP="00A0014B">
      <w:pPr>
        <w:spacing w:after="0" w:line="480" w:lineRule="auto"/>
        <w:rPr>
          <w:rFonts w:ascii="Calibri" w:hAnsi="Calibri" w:cs="Calibri"/>
          <w:b/>
          <w:bCs/>
          <w:sz w:val="20"/>
          <w:szCs w:val="20"/>
          <w:lang w:val="en-US"/>
        </w:rPr>
      </w:pPr>
      <w:r w:rsidRPr="00C302D6">
        <w:rPr>
          <w:rFonts w:ascii="Calibri" w:hAnsi="Calibri" w:cs="Calibri"/>
          <w:b/>
          <w:bCs/>
          <w:sz w:val="20"/>
          <w:szCs w:val="20"/>
          <w:lang w:val="en-US"/>
        </w:rPr>
        <w:lastRenderedPageBreak/>
        <w:t xml:space="preserve">Figure </w:t>
      </w:r>
      <w:r w:rsidR="003F0EA3">
        <w:rPr>
          <w:rFonts w:ascii="Calibri" w:hAnsi="Calibri" w:cs="Calibri"/>
          <w:b/>
          <w:bCs/>
          <w:sz w:val="20"/>
          <w:szCs w:val="20"/>
          <w:lang w:val="en-US"/>
        </w:rPr>
        <w:t>2</w:t>
      </w:r>
    </w:p>
    <w:p w14:paraId="0FF0B550" w14:textId="77777777" w:rsidR="00A0014B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C302D6">
        <w:rPr>
          <w:rFonts w:ascii="Calibri" w:hAnsi="Calibri" w:cs="Calibri"/>
          <w:i/>
          <w:iCs/>
          <w:sz w:val="20"/>
          <w:szCs w:val="20"/>
          <w:lang w:val="en-US"/>
        </w:rPr>
        <w:t>Data collection activities</w:t>
      </w:r>
    </w:p>
    <w:p w14:paraId="5F274A5B" w14:textId="3AF58E00" w:rsidR="00460FEA" w:rsidRPr="001D54BF" w:rsidRDefault="00A0014B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Theme="majorHAnsi" w:hAnsiTheme="majorHAnsi" w:cstheme="majorHAnsi"/>
          <w:b/>
          <w:bCs/>
          <w:noProof/>
          <w:sz w:val="20"/>
          <w:szCs w:val="20"/>
        </w:rPr>
        <w:drawing>
          <wp:inline distT="0" distB="0" distL="0" distR="0" wp14:anchorId="7955784E" wp14:editId="2E174FDE">
            <wp:extent cx="5760720" cy="4744271"/>
            <wp:effectExtent l="0" t="0" r="5080" b="5715"/>
            <wp:docPr id="733630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0FEA"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16D7FF60" w14:textId="79D8279F" w:rsidR="00C03D54" w:rsidRDefault="00C03D54" w:rsidP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lastRenderedPageBreak/>
        <w:t>Tables</w:t>
      </w:r>
    </w:p>
    <w:p w14:paraId="67C4B0F8" w14:textId="77777777" w:rsidR="008E5FEE" w:rsidRPr="008E5FEE" w:rsidRDefault="008E5FEE" w:rsidP="008E5FEE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418D5E5F" w14:textId="77777777" w:rsidR="008E5FEE" w:rsidRPr="001D54BF" w:rsidRDefault="008E5FEE" w:rsidP="00460FEA">
      <w:pPr>
        <w:rPr>
          <w:rFonts w:ascii="Times New Roman" w:hAnsi="Times New Roman" w:cs="Times New Roman"/>
          <w:b/>
          <w:bCs/>
          <w:lang w:val="en-CA"/>
        </w:rPr>
      </w:pPr>
    </w:p>
    <w:p w14:paraId="09D3BADB" w14:textId="77777777" w:rsidR="00A0014B" w:rsidRPr="008F7BD9" w:rsidRDefault="00A0014B" w:rsidP="00A0014B">
      <w:pPr>
        <w:spacing w:after="0" w:line="480" w:lineRule="auto"/>
        <w:rPr>
          <w:rFonts w:ascii="Calibri" w:hAnsi="Calibri" w:cs="Calibri"/>
          <w:sz w:val="20"/>
          <w:szCs w:val="20"/>
          <w:lang w:val="en-US"/>
        </w:rPr>
      </w:pPr>
      <w:r w:rsidRPr="008F7BD9">
        <w:rPr>
          <w:rFonts w:ascii="Calibri" w:hAnsi="Calibri" w:cs="Calibri"/>
          <w:b/>
          <w:bCs/>
          <w:sz w:val="20"/>
          <w:szCs w:val="20"/>
          <w:lang w:val="en-US"/>
        </w:rPr>
        <w:t>Table 1</w:t>
      </w:r>
      <w:r w:rsidRPr="008F7BD9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1AB41C35" w14:textId="56D5F518" w:rsidR="00A0014B" w:rsidRPr="008F7BD9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Example of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F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ocus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G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roup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Q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>uestions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0014B" w:rsidRPr="007C12FF" w14:paraId="57EDD265" w14:textId="77777777" w:rsidTr="00D273D2">
        <w:trPr>
          <w:trHeight w:val="147"/>
        </w:trPr>
        <w:tc>
          <w:tcPr>
            <w:tcW w:w="9350" w:type="dxa"/>
            <w:shd w:val="clear" w:color="auto" w:fill="8496B0" w:themeFill="text2" w:themeFillTint="99"/>
          </w:tcPr>
          <w:p w14:paraId="0AAADD05" w14:textId="77777777" w:rsidR="00A0014B" w:rsidRPr="00E01082" w:rsidRDefault="00A0014B" w:rsidP="00D273D2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>Question</w:t>
            </w:r>
          </w:p>
        </w:tc>
      </w:tr>
      <w:tr w:rsidR="00A0014B" w:rsidRPr="001F4607" w14:paraId="4E8B73D6" w14:textId="77777777" w:rsidTr="00D273D2">
        <w:tc>
          <w:tcPr>
            <w:tcW w:w="9350" w:type="dxa"/>
          </w:tcPr>
          <w:p w14:paraId="59AD54C4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has been your experience in being a part of the implementation of virtual PIECES?</w:t>
            </w:r>
          </w:p>
          <w:p w14:paraId="6999C881" w14:textId="77777777" w:rsidR="00A0014B" w:rsidRPr="00E01082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01082">
              <w:rPr>
                <w:rFonts w:cstheme="minorHAnsi"/>
                <w:sz w:val="20"/>
                <w:szCs w:val="20"/>
              </w:rPr>
              <w:t>What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worked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well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>?</w:t>
            </w:r>
          </w:p>
          <w:p w14:paraId="4BADECE1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could have been done differently or better?</w:t>
            </w:r>
          </w:p>
          <w:p w14:paraId="6A6562C8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new learnings did you gain in being part of the project?</w:t>
            </w:r>
          </w:p>
        </w:tc>
      </w:tr>
      <w:tr w:rsidR="00A0014B" w:rsidRPr="001F4607" w14:paraId="674870AF" w14:textId="77777777" w:rsidTr="00D273D2">
        <w:tc>
          <w:tcPr>
            <w:tcW w:w="9350" w:type="dxa"/>
          </w:tcPr>
          <w:p w14:paraId="56E7C922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To what extent has the use of the PIECES approach with virtual team collaboration (videoconferencing) changed staff practice? </w:t>
            </w:r>
          </w:p>
          <w:p w14:paraId="151C08E0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Engagement of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family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6F8D45F3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How does involving family members in the care of residents fit into staff’s daily work experience? </w:t>
            </w:r>
          </w:p>
          <w:p w14:paraId="19C16D8C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What were the benefits of using virtual technology?  </w:t>
            </w:r>
          </w:p>
          <w:p w14:paraId="2C94477D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were the detractions of using virtual technology?</w:t>
            </w:r>
          </w:p>
          <w:p w14:paraId="4F873FA8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  <w:u w:val="single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Collaboration of </w:t>
            </w:r>
            <w:proofErr w:type="gramStart"/>
            <w:r w:rsidRPr="00E01082">
              <w:rPr>
                <w:rFonts w:cstheme="minorHAnsi"/>
                <w:sz w:val="20"/>
                <w:szCs w:val="20"/>
              </w:rPr>
              <w:t>team</w:t>
            </w:r>
            <w:proofErr w:type="gram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2A1E12F" w14:textId="77777777" w:rsidR="00A0014B" w:rsidRPr="008E547C" w:rsidRDefault="00A0014B" w:rsidP="00A0014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does the virtual team collaboration aspect of PIECES fit into the staff</w:t>
            </w:r>
            <w:r>
              <w:rPr>
                <w:rFonts w:cstheme="minorHAnsi"/>
                <w:sz w:val="20"/>
                <w:szCs w:val="20"/>
                <w:lang w:val="en-US"/>
              </w:rPr>
              <w:t>’s</w:t>
            </w: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 daily work experience?</w:t>
            </w:r>
          </w:p>
        </w:tc>
      </w:tr>
      <w:tr w:rsidR="00A0014B" w:rsidRPr="001F4607" w14:paraId="6A45AD6F" w14:textId="77777777" w:rsidTr="00D273D2">
        <w:tc>
          <w:tcPr>
            <w:tcW w:w="9350" w:type="dxa"/>
          </w:tcPr>
          <w:p w14:paraId="6117D4A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did you think of the training and mentoring component of the PIECES project?</w:t>
            </w:r>
          </w:p>
        </w:tc>
      </w:tr>
      <w:tr w:rsidR="00A0014B" w:rsidRPr="001F4607" w14:paraId="4B3CEB4E" w14:textId="77777777" w:rsidTr="00D273D2">
        <w:tc>
          <w:tcPr>
            <w:tcW w:w="9350" w:type="dxa"/>
          </w:tcPr>
          <w:p w14:paraId="0E1B5FF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 you see virtual PIECES being used in the LTC home after the study is completed?</w:t>
            </w:r>
          </w:p>
        </w:tc>
      </w:tr>
      <w:tr w:rsidR="00A0014B" w:rsidRPr="001F4607" w14:paraId="7BC9D29E" w14:textId="77777777" w:rsidTr="00D273D2">
        <w:tc>
          <w:tcPr>
            <w:tcW w:w="9350" w:type="dxa"/>
          </w:tcPr>
          <w:p w14:paraId="7B1BFD1A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would you describe the level of success of the virtual implementation of the PIECES approach in the LTC home?</w:t>
            </w:r>
          </w:p>
        </w:tc>
      </w:tr>
      <w:tr w:rsidR="00A0014B" w:rsidRPr="001F4607" w14:paraId="4546477D" w14:textId="77777777" w:rsidTr="00D273D2">
        <w:tc>
          <w:tcPr>
            <w:tcW w:w="9350" w:type="dxa"/>
          </w:tcPr>
          <w:p w14:paraId="08A1E120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complicated is the implementation process of the PIECES approach with virtual care conferences?</w:t>
            </w:r>
          </w:p>
        </w:tc>
      </w:tr>
      <w:tr w:rsidR="00A0014B" w:rsidRPr="001F4607" w14:paraId="678DCEAB" w14:textId="77777777" w:rsidTr="00D273D2">
        <w:tc>
          <w:tcPr>
            <w:tcW w:w="9350" w:type="dxa"/>
          </w:tcPr>
          <w:p w14:paraId="34316F76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do you think will continue to be put in place (e.g., huddles, algorithms, referral processes, PIECES shifts) so that staff can use the PIECES approach?</w:t>
            </w:r>
          </w:p>
        </w:tc>
      </w:tr>
    </w:tbl>
    <w:p w14:paraId="463E56EE" w14:textId="77777777" w:rsidR="00A0014B" w:rsidRDefault="00A0014B" w:rsidP="00A0014B">
      <w:pPr>
        <w:spacing w:after="0" w:line="480" w:lineRule="auto"/>
        <w:rPr>
          <w:lang w:val="en-US"/>
        </w:rPr>
        <w:sectPr w:rsidR="00A0014B" w:rsidSect="00A0014B">
          <w:pgSz w:w="12219" w:h="15842"/>
          <w:pgMar w:top="1418" w:right="1418" w:bottom="1418" w:left="1418" w:header="709" w:footer="709" w:gutter="0"/>
          <w:cols w:space="708"/>
          <w:docGrid w:linePitch="360"/>
        </w:sectPr>
      </w:pPr>
    </w:p>
    <w:p w14:paraId="676A3288" w14:textId="77777777" w:rsidR="008E5FEE" w:rsidRPr="00BE639A" w:rsidRDefault="008E5FEE" w:rsidP="008E5FEE">
      <w:pPr>
        <w:spacing w:after="0" w:line="480" w:lineRule="auto"/>
        <w:rPr>
          <w:rFonts w:cstheme="minorHAnsi"/>
          <w:b/>
          <w:bCs/>
          <w:color w:val="000000" w:themeColor="text1"/>
          <w:sz w:val="20"/>
          <w:szCs w:val="20"/>
        </w:rPr>
      </w:pPr>
      <w:r w:rsidRPr="002767B2">
        <w:rPr>
          <w:rFonts w:cstheme="minorHAnsi"/>
          <w:b/>
          <w:bCs/>
          <w:color w:val="000000" w:themeColor="text1"/>
          <w:sz w:val="20"/>
          <w:szCs w:val="20"/>
        </w:rPr>
        <w:lastRenderedPageBreak/>
        <w:t>Table 2</w:t>
      </w:r>
    </w:p>
    <w:p w14:paraId="70218B4E" w14:textId="77777777" w:rsidR="008E5FEE" w:rsidRPr="00BE639A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  <w:r w:rsidRPr="002767B2">
        <w:rPr>
          <w:rFonts w:cstheme="minorHAnsi"/>
          <w:i/>
          <w:iCs/>
          <w:color w:val="000000" w:themeColor="text1"/>
          <w:sz w:val="20"/>
          <w:szCs w:val="20"/>
        </w:rPr>
        <w:t xml:space="preserve">Means, Standard Deviations, and </w:t>
      </w:r>
      <w:r w:rsidRPr="002767B2">
        <w:rPr>
          <w:rFonts w:cstheme="minorHAnsi"/>
          <w:i/>
          <w:iCs/>
          <w:sz w:val="20"/>
          <w:szCs w:val="20"/>
        </w:rPr>
        <w:t>Bivariate Correlations (Sample 1)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2"/>
        <w:gridCol w:w="766"/>
        <w:gridCol w:w="774"/>
        <w:gridCol w:w="792"/>
        <w:gridCol w:w="793"/>
        <w:gridCol w:w="793"/>
        <w:gridCol w:w="792"/>
        <w:gridCol w:w="793"/>
        <w:gridCol w:w="793"/>
        <w:gridCol w:w="792"/>
        <w:gridCol w:w="793"/>
        <w:gridCol w:w="793"/>
        <w:gridCol w:w="763"/>
      </w:tblGrid>
      <w:tr w:rsidR="008E5FEE" w:rsidRPr="002767B2" w14:paraId="2884BDF4" w14:textId="77777777" w:rsidTr="00D273D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1EA31D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087AEC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Means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104994D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SD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1DFAF9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D5FB8C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4169D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487118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B79A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3AA8EDF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DBD3DC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FF88FA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DAAE92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0BE88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</w:t>
            </w:r>
          </w:p>
        </w:tc>
      </w:tr>
      <w:tr w:rsidR="008E5FEE" w:rsidRPr="002767B2" w14:paraId="366A3730" w14:textId="77777777" w:rsidTr="00D273D2">
        <w:tc>
          <w:tcPr>
            <w:tcW w:w="0" w:type="auto"/>
            <w:tcBorders>
              <w:top w:val="single" w:sz="4" w:space="0" w:color="auto"/>
            </w:tcBorders>
          </w:tcPr>
          <w:p w14:paraId="0777F2E4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 SBNH-L total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ADCB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55F5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1.06</w:t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21AAEB05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.96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3506D4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621D34A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1579A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84145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B1DEE1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4644585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6FE46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23ECBC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4C1756D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6A0EAD8" w14:textId="77777777" w:rsidTr="00D273D2">
        <w:tc>
          <w:tcPr>
            <w:tcW w:w="0" w:type="auto"/>
          </w:tcPr>
          <w:p w14:paraId="23D40D2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2. Age</w:t>
            </w:r>
          </w:p>
        </w:tc>
        <w:tc>
          <w:tcPr>
            <w:tcW w:w="0" w:type="auto"/>
          </w:tcPr>
          <w:p w14:paraId="190A17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41.14</w:t>
            </w:r>
          </w:p>
        </w:tc>
        <w:tc>
          <w:tcPr>
            <w:tcW w:w="0" w:type="auto"/>
          </w:tcPr>
          <w:p w14:paraId="3336F39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11.50</w:t>
            </w:r>
          </w:p>
        </w:tc>
        <w:tc>
          <w:tcPr>
            <w:tcW w:w="792" w:type="dxa"/>
          </w:tcPr>
          <w:p w14:paraId="5E2AA5A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2521659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0D43F42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02F9636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466B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4C0347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CAA20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59DB7D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EA1C63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F3EC88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2812F1F" w14:textId="77777777" w:rsidTr="00D273D2">
        <w:tc>
          <w:tcPr>
            <w:tcW w:w="0" w:type="auto"/>
          </w:tcPr>
          <w:p w14:paraId="565E329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 Years in current position</w:t>
            </w:r>
          </w:p>
        </w:tc>
        <w:tc>
          <w:tcPr>
            <w:tcW w:w="0" w:type="auto"/>
          </w:tcPr>
          <w:p w14:paraId="76C7A7B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8.35</w:t>
            </w:r>
          </w:p>
        </w:tc>
        <w:tc>
          <w:tcPr>
            <w:tcW w:w="0" w:type="auto"/>
          </w:tcPr>
          <w:p w14:paraId="64790D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7.25</w:t>
            </w:r>
          </w:p>
        </w:tc>
        <w:tc>
          <w:tcPr>
            <w:tcW w:w="792" w:type="dxa"/>
          </w:tcPr>
          <w:p w14:paraId="12FAD24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3B610B3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.57**</w:t>
            </w:r>
          </w:p>
        </w:tc>
        <w:tc>
          <w:tcPr>
            <w:tcW w:w="793" w:type="dxa"/>
          </w:tcPr>
          <w:p w14:paraId="14F708C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64189A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1EDAC3C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4996A2E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2F570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0CE1629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D90B6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73A66B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6A056C3" w14:textId="77777777" w:rsidTr="00D273D2">
        <w:tc>
          <w:tcPr>
            <w:tcW w:w="0" w:type="auto"/>
          </w:tcPr>
          <w:p w14:paraId="40F987E9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 Number of subordinates</w:t>
            </w:r>
          </w:p>
        </w:tc>
        <w:tc>
          <w:tcPr>
            <w:tcW w:w="0" w:type="auto"/>
          </w:tcPr>
          <w:p w14:paraId="3FDFD2B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59.20</w:t>
            </w:r>
          </w:p>
        </w:tc>
        <w:tc>
          <w:tcPr>
            <w:tcW w:w="0" w:type="auto"/>
          </w:tcPr>
          <w:p w14:paraId="08A33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142.98</w:t>
            </w:r>
          </w:p>
        </w:tc>
        <w:tc>
          <w:tcPr>
            <w:tcW w:w="792" w:type="dxa"/>
          </w:tcPr>
          <w:p w14:paraId="7814CA8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50AAA1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-.10</w:t>
            </w:r>
          </w:p>
        </w:tc>
        <w:tc>
          <w:tcPr>
            <w:tcW w:w="793" w:type="dxa"/>
          </w:tcPr>
          <w:p w14:paraId="3D0BC3E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2" w:type="dxa"/>
          </w:tcPr>
          <w:p w14:paraId="076637A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7771BBE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141D2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53452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33DDF9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7B6CC1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6AC159D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EE01925" w14:textId="77777777" w:rsidTr="00D273D2">
        <w:tc>
          <w:tcPr>
            <w:tcW w:w="0" w:type="auto"/>
          </w:tcPr>
          <w:p w14:paraId="202D3F86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 Team size</w:t>
            </w:r>
          </w:p>
        </w:tc>
        <w:tc>
          <w:tcPr>
            <w:tcW w:w="0" w:type="auto"/>
          </w:tcPr>
          <w:p w14:paraId="02EAB28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42.14</w:t>
            </w:r>
          </w:p>
        </w:tc>
        <w:tc>
          <w:tcPr>
            <w:tcW w:w="0" w:type="auto"/>
          </w:tcPr>
          <w:p w14:paraId="00CEA28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101.87</w:t>
            </w:r>
          </w:p>
        </w:tc>
        <w:tc>
          <w:tcPr>
            <w:tcW w:w="792" w:type="dxa"/>
          </w:tcPr>
          <w:p w14:paraId="123E00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.10</w:t>
            </w:r>
          </w:p>
        </w:tc>
        <w:tc>
          <w:tcPr>
            <w:tcW w:w="793" w:type="dxa"/>
          </w:tcPr>
          <w:p w14:paraId="6FA89E3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.01</w:t>
            </w:r>
          </w:p>
        </w:tc>
        <w:tc>
          <w:tcPr>
            <w:tcW w:w="793" w:type="dxa"/>
          </w:tcPr>
          <w:p w14:paraId="32CBD3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-.06</w:t>
            </w:r>
          </w:p>
        </w:tc>
        <w:tc>
          <w:tcPr>
            <w:tcW w:w="792" w:type="dxa"/>
          </w:tcPr>
          <w:p w14:paraId="5076ED8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.36**</w:t>
            </w:r>
          </w:p>
        </w:tc>
        <w:tc>
          <w:tcPr>
            <w:tcW w:w="793" w:type="dxa"/>
          </w:tcPr>
          <w:p w14:paraId="7D83D7E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45FE435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4669F74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416CF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FDFC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2CC6BA2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D3E0BA7" w14:textId="77777777" w:rsidTr="00D273D2">
        <w:tc>
          <w:tcPr>
            <w:tcW w:w="0" w:type="auto"/>
          </w:tcPr>
          <w:p w14:paraId="56319C5F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6. Years as manager</w:t>
            </w:r>
          </w:p>
        </w:tc>
        <w:tc>
          <w:tcPr>
            <w:tcW w:w="0" w:type="auto"/>
          </w:tcPr>
          <w:p w14:paraId="4848D2F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8.44</w:t>
            </w:r>
          </w:p>
        </w:tc>
        <w:tc>
          <w:tcPr>
            <w:tcW w:w="0" w:type="auto"/>
          </w:tcPr>
          <w:p w14:paraId="2CD2EB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8.18</w:t>
            </w:r>
          </w:p>
        </w:tc>
        <w:tc>
          <w:tcPr>
            <w:tcW w:w="792" w:type="dxa"/>
          </w:tcPr>
          <w:p w14:paraId="32A76B4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3" w:type="dxa"/>
          </w:tcPr>
          <w:p w14:paraId="5BCAE45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.73**</w:t>
            </w:r>
          </w:p>
        </w:tc>
        <w:tc>
          <w:tcPr>
            <w:tcW w:w="793" w:type="dxa"/>
          </w:tcPr>
          <w:p w14:paraId="11A7F4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.63**</w:t>
            </w:r>
          </w:p>
        </w:tc>
        <w:tc>
          <w:tcPr>
            <w:tcW w:w="792" w:type="dxa"/>
          </w:tcPr>
          <w:p w14:paraId="734BFF8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3" w:type="dxa"/>
          </w:tcPr>
          <w:p w14:paraId="4597C5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3" w:type="dxa"/>
          </w:tcPr>
          <w:p w14:paraId="6A79D9C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5FA5160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B4A66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039EF5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599ED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7F369CB" w14:textId="77777777" w:rsidTr="00D273D2">
        <w:tc>
          <w:tcPr>
            <w:tcW w:w="0" w:type="auto"/>
          </w:tcPr>
          <w:p w14:paraId="1051C895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 Transformational leadership</w:t>
            </w:r>
          </w:p>
        </w:tc>
        <w:tc>
          <w:tcPr>
            <w:tcW w:w="0" w:type="auto"/>
          </w:tcPr>
          <w:p w14:paraId="2C88B7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4.05</w:t>
            </w:r>
          </w:p>
        </w:tc>
        <w:tc>
          <w:tcPr>
            <w:tcW w:w="0" w:type="auto"/>
          </w:tcPr>
          <w:p w14:paraId="13F3716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.58</w:t>
            </w:r>
          </w:p>
        </w:tc>
        <w:tc>
          <w:tcPr>
            <w:tcW w:w="792" w:type="dxa"/>
          </w:tcPr>
          <w:p w14:paraId="7D524B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.54**</w:t>
            </w:r>
          </w:p>
        </w:tc>
        <w:tc>
          <w:tcPr>
            <w:tcW w:w="793" w:type="dxa"/>
          </w:tcPr>
          <w:p w14:paraId="5917A6E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</w:t>
            </w:r>
          </w:p>
        </w:tc>
        <w:tc>
          <w:tcPr>
            <w:tcW w:w="793" w:type="dxa"/>
          </w:tcPr>
          <w:p w14:paraId="7B6B5F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2" w:type="dxa"/>
          </w:tcPr>
          <w:p w14:paraId="612AAC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3" w:type="dxa"/>
          </w:tcPr>
          <w:p w14:paraId="3D2A587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C91A74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2" w:type="dxa"/>
          </w:tcPr>
          <w:p w14:paraId="1ACA150C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.82</w:t>
            </w:r>
          </w:p>
        </w:tc>
        <w:tc>
          <w:tcPr>
            <w:tcW w:w="793" w:type="dxa"/>
          </w:tcPr>
          <w:p w14:paraId="55963C2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7F8FB43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7014CF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A86D0C1" w14:textId="77777777" w:rsidTr="00D273D2">
        <w:tc>
          <w:tcPr>
            <w:tcW w:w="0" w:type="auto"/>
          </w:tcPr>
          <w:p w14:paraId="702E491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 Servant leadership</w:t>
            </w:r>
          </w:p>
        </w:tc>
        <w:tc>
          <w:tcPr>
            <w:tcW w:w="0" w:type="auto"/>
          </w:tcPr>
          <w:p w14:paraId="3AB6E7F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5.67</w:t>
            </w:r>
          </w:p>
        </w:tc>
        <w:tc>
          <w:tcPr>
            <w:tcW w:w="0" w:type="auto"/>
          </w:tcPr>
          <w:p w14:paraId="15EE159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</w:t>
            </w:r>
          </w:p>
        </w:tc>
        <w:tc>
          <w:tcPr>
            <w:tcW w:w="792" w:type="dxa"/>
          </w:tcPr>
          <w:p w14:paraId="69BF55C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.50**</w:t>
            </w:r>
          </w:p>
        </w:tc>
        <w:tc>
          <w:tcPr>
            <w:tcW w:w="793" w:type="dxa"/>
          </w:tcPr>
          <w:p w14:paraId="6C4A091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-.03</w:t>
            </w:r>
          </w:p>
        </w:tc>
        <w:tc>
          <w:tcPr>
            <w:tcW w:w="793" w:type="dxa"/>
          </w:tcPr>
          <w:p w14:paraId="6F4C46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-.11</w:t>
            </w:r>
          </w:p>
        </w:tc>
        <w:tc>
          <w:tcPr>
            <w:tcW w:w="792" w:type="dxa"/>
          </w:tcPr>
          <w:p w14:paraId="5C48A33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69AA881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.03</w:t>
            </w:r>
          </w:p>
        </w:tc>
        <w:tc>
          <w:tcPr>
            <w:tcW w:w="793" w:type="dxa"/>
          </w:tcPr>
          <w:p w14:paraId="4E32BD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2" w:type="dxa"/>
          </w:tcPr>
          <w:p w14:paraId="0B8F7E3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.51**</w:t>
            </w:r>
          </w:p>
        </w:tc>
        <w:tc>
          <w:tcPr>
            <w:tcW w:w="793" w:type="dxa"/>
          </w:tcPr>
          <w:p w14:paraId="1AEA309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.73</w:t>
            </w:r>
          </w:p>
        </w:tc>
        <w:tc>
          <w:tcPr>
            <w:tcW w:w="793" w:type="dxa"/>
          </w:tcPr>
          <w:p w14:paraId="2557E4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37D4D1F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DB72ED4" w14:textId="77777777" w:rsidTr="00D273D2">
        <w:tc>
          <w:tcPr>
            <w:tcW w:w="0" w:type="auto"/>
          </w:tcPr>
          <w:p w14:paraId="210383E3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9. Authentic leadership</w:t>
            </w:r>
          </w:p>
        </w:tc>
        <w:tc>
          <w:tcPr>
            <w:tcW w:w="0" w:type="auto"/>
          </w:tcPr>
          <w:p w14:paraId="1EE7540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3.07</w:t>
            </w:r>
          </w:p>
        </w:tc>
        <w:tc>
          <w:tcPr>
            <w:tcW w:w="0" w:type="auto"/>
          </w:tcPr>
          <w:p w14:paraId="2B8FBC6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.48</w:t>
            </w:r>
          </w:p>
        </w:tc>
        <w:tc>
          <w:tcPr>
            <w:tcW w:w="792" w:type="dxa"/>
          </w:tcPr>
          <w:p w14:paraId="443C95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.49**</w:t>
            </w:r>
          </w:p>
        </w:tc>
        <w:tc>
          <w:tcPr>
            <w:tcW w:w="793" w:type="dxa"/>
          </w:tcPr>
          <w:p w14:paraId="63465C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.09</w:t>
            </w:r>
          </w:p>
        </w:tc>
        <w:tc>
          <w:tcPr>
            <w:tcW w:w="793" w:type="dxa"/>
          </w:tcPr>
          <w:p w14:paraId="1D47ED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2" w:type="dxa"/>
          </w:tcPr>
          <w:p w14:paraId="6B70CB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.14*</w:t>
            </w:r>
          </w:p>
        </w:tc>
        <w:tc>
          <w:tcPr>
            <w:tcW w:w="793" w:type="dxa"/>
          </w:tcPr>
          <w:p w14:paraId="6145984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.02</w:t>
            </w:r>
          </w:p>
        </w:tc>
        <w:tc>
          <w:tcPr>
            <w:tcW w:w="793" w:type="dxa"/>
          </w:tcPr>
          <w:p w14:paraId="45EFF50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2" w:type="dxa"/>
          </w:tcPr>
          <w:p w14:paraId="2197AC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.65**</w:t>
            </w:r>
          </w:p>
        </w:tc>
        <w:tc>
          <w:tcPr>
            <w:tcW w:w="793" w:type="dxa"/>
          </w:tcPr>
          <w:p w14:paraId="52B2B2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.52**</w:t>
            </w:r>
          </w:p>
        </w:tc>
        <w:tc>
          <w:tcPr>
            <w:tcW w:w="793" w:type="dxa"/>
          </w:tcPr>
          <w:p w14:paraId="2C79634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.87</w:t>
            </w:r>
          </w:p>
        </w:tc>
        <w:tc>
          <w:tcPr>
            <w:tcW w:w="763" w:type="dxa"/>
          </w:tcPr>
          <w:p w14:paraId="47E3802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6F609DB3" w14:textId="77777777" w:rsidTr="00D273D2">
        <w:tc>
          <w:tcPr>
            <w:tcW w:w="0" w:type="auto"/>
          </w:tcPr>
          <w:p w14:paraId="778C67B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10. Social desirability</w:t>
            </w:r>
          </w:p>
        </w:tc>
        <w:tc>
          <w:tcPr>
            <w:tcW w:w="0" w:type="auto"/>
          </w:tcPr>
          <w:p w14:paraId="607486B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4.38</w:t>
            </w:r>
          </w:p>
        </w:tc>
        <w:tc>
          <w:tcPr>
            <w:tcW w:w="0" w:type="auto"/>
          </w:tcPr>
          <w:p w14:paraId="7160F83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.81</w:t>
            </w:r>
          </w:p>
        </w:tc>
        <w:tc>
          <w:tcPr>
            <w:tcW w:w="792" w:type="dxa"/>
          </w:tcPr>
          <w:p w14:paraId="301F38B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.13</w:t>
            </w:r>
          </w:p>
        </w:tc>
        <w:tc>
          <w:tcPr>
            <w:tcW w:w="793" w:type="dxa"/>
          </w:tcPr>
          <w:p w14:paraId="38D06D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.29**</w:t>
            </w:r>
          </w:p>
        </w:tc>
        <w:tc>
          <w:tcPr>
            <w:tcW w:w="793" w:type="dxa"/>
          </w:tcPr>
          <w:p w14:paraId="2F085BB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.23**</w:t>
            </w:r>
          </w:p>
        </w:tc>
        <w:tc>
          <w:tcPr>
            <w:tcW w:w="792" w:type="dxa"/>
          </w:tcPr>
          <w:p w14:paraId="6EB482D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E0BF40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3" w:type="dxa"/>
          </w:tcPr>
          <w:p w14:paraId="4B9E8C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.19**</w:t>
            </w:r>
          </w:p>
        </w:tc>
        <w:tc>
          <w:tcPr>
            <w:tcW w:w="792" w:type="dxa"/>
          </w:tcPr>
          <w:p w14:paraId="1C78A62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.35**</w:t>
            </w:r>
          </w:p>
        </w:tc>
        <w:tc>
          <w:tcPr>
            <w:tcW w:w="793" w:type="dxa"/>
          </w:tcPr>
          <w:p w14:paraId="5B8A497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.17**</w:t>
            </w:r>
          </w:p>
        </w:tc>
        <w:tc>
          <w:tcPr>
            <w:tcW w:w="793" w:type="dxa"/>
          </w:tcPr>
          <w:p w14:paraId="6331D9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.25**</w:t>
            </w:r>
          </w:p>
        </w:tc>
        <w:tc>
          <w:tcPr>
            <w:tcW w:w="763" w:type="dxa"/>
          </w:tcPr>
          <w:p w14:paraId="0A6F6ACB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.76</w:t>
            </w:r>
          </w:p>
        </w:tc>
      </w:tr>
    </w:tbl>
    <w:p w14:paraId="688EBF74" w14:textId="77777777" w:rsidR="008E5FEE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</w:p>
    <w:p w14:paraId="4753C6D7" w14:textId="77777777" w:rsidR="008E5FEE" w:rsidRPr="002E7738" w:rsidRDefault="008E5FEE" w:rsidP="008E5FEE">
      <w:pPr>
        <w:rPr>
          <w:rFonts w:cstheme="minorHAnsi"/>
          <w:sz w:val="20"/>
          <w:szCs w:val="20"/>
          <w:lang w:val="en-US"/>
        </w:rPr>
        <w:sectPr w:rsidR="008E5FEE" w:rsidRPr="002E7738" w:rsidSect="008E5FEE">
          <w:headerReference w:type="default" r:id="rId15"/>
          <w:footerReference w:type="default" r:id="rId16"/>
          <w:pgSz w:w="15842" w:h="12242" w:orient="landscape"/>
          <w:pgMar w:top="1800" w:right="1440" w:bottom="1800" w:left="1440" w:header="708" w:footer="708" w:gutter="0"/>
          <w:cols w:space="708"/>
          <w:docGrid w:linePitch="360"/>
        </w:sectPr>
      </w:pPr>
      <w:r w:rsidRPr="002E7738">
        <w:rPr>
          <w:rFonts w:cstheme="minorHAnsi"/>
          <w:i/>
          <w:iCs/>
          <w:sz w:val="20"/>
          <w:szCs w:val="20"/>
          <w:lang w:val="en-US"/>
        </w:rPr>
        <w:t>Note.</w:t>
      </w:r>
      <w:r w:rsidRPr="002E7738">
        <w:rPr>
          <w:rFonts w:cstheme="minorHAnsi"/>
          <w:sz w:val="20"/>
          <w:szCs w:val="20"/>
          <w:lang w:val="en-US"/>
        </w:rPr>
        <w:t xml:space="preserve"> Values in bold in the diagonal represent Cronbach’s alphas. *  </w:t>
      </w:r>
      <w:r w:rsidRPr="002E7738">
        <w:rPr>
          <w:rFonts w:cstheme="minorHAnsi"/>
          <w:i/>
          <w:iCs/>
          <w:sz w:val="20"/>
          <w:szCs w:val="20"/>
          <w:lang w:val="en-US"/>
        </w:rPr>
        <w:t xml:space="preserve">p </w:t>
      </w:r>
      <w:r w:rsidRPr="002E7738">
        <w:rPr>
          <w:rFonts w:cstheme="minorHAnsi"/>
          <w:sz w:val="20"/>
          <w:szCs w:val="20"/>
          <w:lang w:val="en-US"/>
        </w:rPr>
        <w:t xml:space="preserve">&lt; .05. ** </w:t>
      </w:r>
      <w:r w:rsidRPr="002E7738">
        <w:rPr>
          <w:rFonts w:cstheme="minorHAnsi"/>
          <w:i/>
          <w:iCs/>
          <w:sz w:val="20"/>
          <w:szCs w:val="20"/>
          <w:lang w:val="en-US"/>
        </w:rPr>
        <w:t>p</w:t>
      </w:r>
      <w:r w:rsidRPr="002E7738">
        <w:rPr>
          <w:rFonts w:cstheme="minorHAnsi"/>
          <w:sz w:val="20"/>
          <w:szCs w:val="20"/>
          <w:lang w:val="en-US"/>
        </w:rPr>
        <w:t xml:space="preserve"> &lt; .01.</w:t>
      </w:r>
    </w:p>
    <w:p w14:paraId="5798C3A3" w14:textId="77777777" w:rsidR="005E76A9" w:rsidRPr="001C69AD" w:rsidRDefault="005E76A9" w:rsidP="008E5FEE">
      <w:pPr>
        <w:rPr>
          <w:rFonts w:ascii="Times New Roman" w:hAnsi="Times New Roman" w:cs="Times New Roman"/>
          <w:b/>
          <w:bCs/>
          <w:lang w:val="fr-FR"/>
        </w:rPr>
      </w:pPr>
    </w:p>
    <w:sectPr w:rsidR="005E76A9" w:rsidRPr="001C69AD" w:rsidSect="008E5FEE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604EA9" w14:textId="77777777" w:rsidR="00246C64" w:rsidRDefault="00246C64">
      <w:pPr>
        <w:spacing w:after="0" w:line="240" w:lineRule="auto"/>
      </w:pPr>
      <w:r>
        <w:separator/>
      </w:r>
    </w:p>
  </w:endnote>
  <w:endnote w:type="continuationSeparator" w:id="0">
    <w:p w14:paraId="1CCB965D" w14:textId="77777777" w:rsidR="00246C64" w:rsidRDefault="00246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9EB7D" w14:textId="77777777" w:rsidR="008E5FEE" w:rsidRPr="00A31541" w:rsidRDefault="008E5FEE" w:rsidP="00B00082">
    <w:pPr>
      <w:pStyle w:val="Pieddepage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>
      <w:rPr>
        <w:sz w:val="18"/>
        <w:szCs w:val="18"/>
        <w:lang w:val="en-US"/>
      </w:rPr>
      <w:tab/>
    </w:r>
  </w:p>
  <w:p w14:paraId="7AFC2121" w14:textId="77777777" w:rsidR="008E5FEE" w:rsidRDefault="008E5FEE" w:rsidP="00B00082">
    <w:pPr>
      <w:pStyle w:val="Pieddepage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428B3E" w14:textId="77777777" w:rsidR="00246C64" w:rsidRDefault="00246C64">
      <w:pPr>
        <w:spacing w:after="0" w:line="240" w:lineRule="auto"/>
      </w:pPr>
      <w:r>
        <w:separator/>
      </w:r>
    </w:p>
  </w:footnote>
  <w:footnote w:type="continuationSeparator" w:id="0">
    <w:p w14:paraId="517F24F2" w14:textId="77777777" w:rsidR="00246C64" w:rsidRDefault="00246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4BCC8" w14:textId="77777777" w:rsidR="008E5FEE" w:rsidRDefault="008E5F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36703B"/>
    <w:multiLevelType w:val="hybridMultilevel"/>
    <w:tmpl w:val="99D6126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91542ED"/>
    <w:multiLevelType w:val="multilevel"/>
    <w:tmpl w:val="734C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14DA9"/>
    <w:multiLevelType w:val="hybridMultilevel"/>
    <w:tmpl w:val="14DED6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2174D81C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13A91"/>
    <w:multiLevelType w:val="hybridMultilevel"/>
    <w:tmpl w:val="72189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303B4"/>
    <w:multiLevelType w:val="hybridMultilevel"/>
    <w:tmpl w:val="8A42AB8A"/>
    <w:lvl w:ilvl="0" w:tplc="81E0D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F72BA"/>
    <w:multiLevelType w:val="hybridMultilevel"/>
    <w:tmpl w:val="125CB35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0824AC1"/>
    <w:multiLevelType w:val="hybridMultilevel"/>
    <w:tmpl w:val="0DBE8218"/>
    <w:lvl w:ilvl="0" w:tplc="23C238CA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4D138D5"/>
    <w:multiLevelType w:val="hybridMultilevel"/>
    <w:tmpl w:val="E2B847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93BEE"/>
    <w:multiLevelType w:val="multilevel"/>
    <w:tmpl w:val="BEE611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7295516">
    <w:abstractNumId w:val="1"/>
  </w:num>
  <w:num w:numId="2" w16cid:durableId="258757054">
    <w:abstractNumId w:val="6"/>
  </w:num>
  <w:num w:numId="3" w16cid:durableId="1662848240">
    <w:abstractNumId w:val="7"/>
  </w:num>
  <w:num w:numId="4" w16cid:durableId="967665156">
    <w:abstractNumId w:val="3"/>
  </w:num>
  <w:num w:numId="5" w16cid:durableId="920525256">
    <w:abstractNumId w:val="2"/>
  </w:num>
  <w:num w:numId="6" w16cid:durableId="520126186">
    <w:abstractNumId w:val="5"/>
  </w:num>
  <w:num w:numId="7" w16cid:durableId="585118030">
    <w:abstractNumId w:val="0"/>
  </w:num>
  <w:num w:numId="8" w16cid:durableId="725110833">
    <w:abstractNumId w:val="8"/>
  </w:num>
  <w:num w:numId="9" w16cid:durableId="54336742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9wa5szgs09stevfd1xf0tgfwwaetadvvwx&quot;&gt;My EndNote Library-Saved Copy-Saved&lt;record-ids&gt;&lt;item&gt;106&lt;/item&gt;&lt;item&gt;1664&lt;/item&gt;&lt;item&gt;4413&lt;/item&gt;&lt;item&gt;4721&lt;/item&gt;&lt;item&gt;5105&lt;/item&gt;&lt;item&gt;5761&lt;/item&gt;&lt;item&gt;6000&lt;/item&gt;&lt;item&gt;6008&lt;/item&gt;&lt;item&gt;6014&lt;/item&gt;&lt;item&gt;6024&lt;/item&gt;&lt;item&gt;6025&lt;/item&gt;&lt;item&gt;6043&lt;/item&gt;&lt;item&gt;6063&lt;/item&gt;&lt;item&gt;6066&lt;/item&gt;&lt;item&gt;6079&lt;/item&gt;&lt;/record-ids&gt;&lt;/item&gt;&lt;/Libraries&gt;"/>
  </w:docVars>
  <w:rsids>
    <w:rsidRoot w:val="001A2E22"/>
    <w:rsid w:val="000060B1"/>
    <w:rsid w:val="00031229"/>
    <w:rsid w:val="000737E0"/>
    <w:rsid w:val="0008129C"/>
    <w:rsid w:val="0009003B"/>
    <w:rsid w:val="00097B6E"/>
    <w:rsid w:val="000A0E6A"/>
    <w:rsid w:val="000B1437"/>
    <w:rsid w:val="000C4A08"/>
    <w:rsid w:val="000C517C"/>
    <w:rsid w:val="000C6CFF"/>
    <w:rsid w:val="000D0FBF"/>
    <w:rsid w:val="0011214B"/>
    <w:rsid w:val="00117AB3"/>
    <w:rsid w:val="001344F6"/>
    <w:rsid w:val="001357BB"/>
    <w:rsid w:val="00157EF7"/>
    <w:rsid w:val="0017274D"/>
    <w:rsid w:val="00191B5A"/>
    <w:rsid w:val="00194D01"/>
    <w:rsid w:val="00195304"/>
    <w:rsid w:val="001A2E22"/>
    <w:rsid w:val="001B2F19"/>
    <w:rsid w:val="001B41C9"/>
    <w:rsid w:val="001B6FA0"/>
    <w:rsid w:val="001B7109"/>
    <w:rsid w:val="001C2B61"/>
    <w:rsid w:val="001C69AD"/>
    <w:rsid w:val="001D2250"/>
    <w:rsid w:val="001D54BF"/>
    <w:rsid w:val="001E353B"/>
    <w:rsid w:val="001F4101"/>
    <w:rsid w:val="001F4EC4"/>
    <w:rsid w:val="00231C90"/>
    <w:rsid w:val="00235AF5"/>
    <w:rsid w:val="00235CA9"/>
    <w:rsid w:val="00237DD6"/>
    <w:rsid w:val="00244CD8"/>
    <w:rsid w:val="00246C64"/>
    <w:rsid w:val="00251E1A"/>
    <w:rsid w:val="0026204B"/>
    <w:rsid w:val="00262755"/>
    <w:rsid w:val="0026540B"/>
    <w:rsid w:val="0026688A"/>
    <w:rsid w:val="0027232D"/>
    <w:rsid w:val="0028373C"/>
    <w:rsid w:val="00292312"/>
    <w:rsid w:val="002941CF"/>
    <w:rsid w:val="00297B4D"/>
    <w:rsid w:val="002A10D4"/>
    <w:rsid w:val="002E711F"/>
    <w:rsid w:val="0030454C"/>
    <w:rsid w:val="00326A57"/>
    <w:rsid w:val="00337827"/>
    <w:rsid w:val="00337927"/>
    <w:rsid w:val="00341189"/>
    <w:rsid w:val="0034429D"/>
    <w:rsid w:val="00362A5D"/>
    <w:rsid w:val="00380AC9"/>
    <w:rsid w:val="003A5C8C"/>
    <w:rsid w:val="003C4495"/>
    <w:rsid w:val="003C5D1D"/>
    <w:rsid w:val="003C7F0B"/>
    <w:rsid w:val="003D45BA"/>
    <w:rsid w:val="003D5A19"/>
    <w:rsid w:val="003D6C43"/>
    <w:rsid w:val="003D709C"/>
    <w:rsid w:val="003E3C8B"/>
    <w:rsid w:val="003F0EA3"/>
    <w:rsid w:val="003F4281"/>
    <w:rsid w:val="004254C2"/>
    <w:rsid w:val="004362FB"/>
    <w:rsid w:val="00436E55"/>
    <w:rsid w:val="00460FEA"/>
    <w:rsid w:val="00464CAA"/>
    <w:rsid w:val="00483017"/>
    <w:rsid w:val="00490279"/>
    <w:rsid w:val="004B00C8"/>
    <w:rsid w:val="004B0D93"/>
    <w:rsid w:val="004B4C71"/>
    <w:rsid w:val="004D0D26"/>
    <w:rsid w:val="004E1D29"/>
    <w:rsid w:val="00533B31"/>
    <w:rsid w:val="00557AA1"/>
    <w:rsid w:val="005720E4"/>
    <w:rsid w:val="00584713"/>
    <w:rsid w:val="005909F7"/>
    <w:rsid w:val="005A1A59"/>
    <w:rsid w:val="005A46D7"/>
    <w:rsid w:val="005B2BAA"/>
    <w:rsid w:val="005B5753"/>
    <w:rsid w:val="005B5A4E"/>
    <w:rsid w:val="005B7F85"/>
    <w:rsid w:val="005D4DA1"/>
    <w:rsid w:val="005D5EC4"/>
    <w:rsid w:val="005E3BF6"/>
    <w:rsid w:val="005E76A9"/>
    <w:rsid w:val="0060359E"/>
    <w:rsid w:val="006125B4"/>
    <w:rsid w:val="006411F8"/>
    <w:rsid w:val="006510B8"/>
    <w:rsid w:val="00667CAF"/>
    <w:rsid w:val="00684F2A"/>
    <w:rsid w:val="00693AC4"/>
    <w:rsid w:val="006B5C1B"/>
    <w:rsid w:val="006C21D2"/>
    <w:rsid w:val="006C3B04"/>
    <w:rsid w:val="006F450E"/>
    <w:rsid w:val="0071178E"/>
    <w:rsid w:val="007411B0"/>
    <w:rsid w:val="00741CAC"/>
    <w:rsid w:val="00757042"/>
    <w:rsid w:val="007865D2"/>
    <w:rsid w:val="00792805"/>
    <w:rsid w:val="007B12CF"/>
    <w:rsid w:val="007B3CF7"/>
    <w:rsid w:val="007B4A77"/>
    <w:rsid w:val="007B589E"/>
    <w:rsid w:val="007C031C"/>
    <w:rsid w:val="007C4E9A"/>
    <w:rsid w:val="007C633F"/>
    <w:rsid w:val="007D0112"/>
    <w:rsid w:val="008027AD"/>
    <w:rsid w:val="008118A9"/>
    <w:rsid w:val="00816002"/>
    <w:rsid w:val="00831F44"/>
    <w:rsid w:val="00871E7D"/>
    <w:rsid w:val="00875ACB"/>
    <w:rsid w:val="00877899"/>
    <w:rsid w:val="00882E05"/>
    <w:rsid w:val="00891157"/>
    <w:rsid w:val="008A2740"/>
    <w:rsid w:val="008D1985"/>
    <w:rsid w:val="008E5FEE"/>
    <w:rsid w:val="008F6508"/>
    <w:rsid w:val="0090644E"/>
    <w:rsid w:val="0095266F"/>
    <w:rsid w:val="009649C3"/>
    <w:rsid w:val="00982A0F"/>
    <w:rsid w:val="0099525E"/>
    <w:rsid w:val="009A164E"/>
    <w:rsid w:val="009A3B32"/>
    <w:rsid w:val="009A6DF4"/>
    <w:rsid w:val="009B623D"/>
    <w:rsid w:val="009C39F4"/>
    <w:rsid w:val="009E640C"/>
    <w:rsid w:val="009E789E"/>
    <w:rsid w:val="00A0014B"/>
    <w:rsid w:val="00A31D1C"/>
    <w:rsid w:val="00A32D50"/>
    <w:rsid w:val="00A4198A"/>
    <w:rsid w:val="00A5051A"/>
    <w:rsid w:val="00A5225B"/>
    <w:rsid w:val="00AA7721"/>
    <w:rsid w:val="00AB4C76"/>
    <w:rsid w:val="00AC0681"/>
    <w:rsid w:val="00AC2BD5"/>
    <w:rsid w:val="00AC5E1C"/>
    <w:rsid w:val="00B26F99"/>
    <w:rsid w:val="00B6166B"/>
    <w:rsid w:val="00B65B71"/>
    <w:rsid w:val="00B756AA"/>
    <w:rsid w:val="00B774CF"/>
    <w:rsid w:val="00B83B60"/>
    <w:rsid w:val="00BA7CE2"/>
    <w:rsid w:val="00BB082E"/>
    <w:rsid w:val="00BD493F"/>
    <w:rsid w:val="00BD6238"/>
    <w:rsid w:val="00BD6A99"/>
    <w:rsid w:val="00BF2CBB"/>
    <w:rsid w:val="00C03D54"/>
    <w:rsid w:val="00C0769C"/>
    <w:rsid w:val="00C108DB"/>
    <w:rsid w:val="00C119ED"/>
    <w:rsid w:val="00C143BC"/>
    <w:rsid w:val="00C47028"/>
    <w:rsid w:val="00C776AB"/>
    <w:rsid w:val="00C81DB4"/>
    <w:rsid w:val="00C9386C"/>
    <w:rsid w:val="00C94AD0"/>
    <w:rsid w:val="00CA7309"/>
    <w:rsid w:val="00CB2A68"/>
    <w:rsid w:val="00CF35BB"/>
    <w:rsid w:val="00D17BA4"/>
    <w:rsid w:val="00D25F09"/>
    <w:rsid w:val="00D310D1"/>
    <w:rsid w:val="00D34FF3"/>
    <w:rsid w:val="00D7797B"/>
    <w:rsid w:val="00D92FCD"/>
    <w:rsid w:val="00DA6586"/>
    <w:rsid w:val="00DC0B2B"/>
    <w:rsid w:val="00DD3410"/>
    <w:rsid w:val="00DD3483"/>
    <w:rsid w:val="00DD3878"/>
    <w:rsid w:val="00DF49A5"/>
    <w:rsid w:val="00E11683"/>
    <w:rsid w:val="00E20A7C"/>
    <w:rsid w:val="00E21A84"/>
    <w:rsid w:val="00E557D6"/>
    <w:rsid w:val="00E5773F"/>
    <w:rsid w:val="00E605E4"/>
    <w:rsid w:val="00E81095"/>
    <w:rsid w:val="00E81C6D"/>
    <w:rsid w:val="00EA149E"/>
    <w:rsid w:val="00EA483D"/>
    <w:rsid w:val="00EB2145"/>
    <w:rsid w:val="00ED2275"/>
    <w:rsid w:val="00ED6DE1"/>
    <w:rsid w:val="00EE67E1"/>
    <w:rsid w:val="00F10591"/>
    <w:rsid w:val="00F52219"/>
    <w:rsid w:val="00F71E12"/>
    <w:rsid w:val="00F86404"/>
    <w:rsid w:val="00F976BA"/>
    <w:rsid w:val="00FB38FE"/>
    <w:rsid w:val="00FB526E"/>
    <w:rsid w:val="00FB63A0"/>
    <w:rsid w:val="00FB6850"/>
    <w:rsid w:val="00FF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1428"/>
  <w15:chartTrackingRefBased/>
  <w15:docId w15:val="{62E518C8-845A-4174-AE1F-442B2F47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1A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Hyperlien">
    <w:name w:val="Hyperlink"/>
    <w:basedOn w:val="Policepardfaut"/>
    <w:uiPriority w:val="99"/>
    <w:unhideWhenUsed/>
    <w:rsid w:val="001A2E22"/>
    <w:rPr>
      <w:color w:val="0000FF"/>
      <w:u w:val="single"/>
    </w:rPr>
  </w:style>
  <w:style w:type="paragraph" w:styleId="Rvision">
    <w:name w:val="Revision"/>
    <w:hidden/>
    <w:uiPriority w:val="99"/>
    <w:semiHidden/>
    <w:rsid w:val="00C119E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3E3C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E3C8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E3C8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3C8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3C8B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BB082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rmalWebCar">
    <w:name w:val="Normal (Web) Car"/>
    <w:basedOn w:val="Policepardfaut"/>
    <w:link w:val="NormalWeb"/>
    <w:uiPriority w:val="99"/>
    <w:rsid w:val="00BB082E"/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EndNoteBibliographyTitleChar">
    <w:name w:val="EndNote Bibliography Title Char"/>
    <w:basedOn w:val="NormalWebCar"/>
    <w:link w:val="EndNoteBibliographyTitle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B082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rmalWebCar"/>
    <w:link w:val="EndNoteBibliography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5B5753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EB2145"/>
    <w:pPr>
      <w:ind w:left="720"/>
      <w:contextualSpacing/>
    </w:pPr>
  </w:style>
  <w:style w:type="character" w:styleId="Lienvisit">
    <w:name w:val="FollowedHyperlink"/>
    <w:basedOn w:val="Policepardfaut"/>
    <w:uiPriority w:val="99"/>
    <w:semiHidden/>
    <w:unhideWhenUsed/>
    <w:rsid w:val="00C0769C"/>
    <w:rPr>
      <w:color w:val="954F72" w:themeColor="followedHyperlink"/>
      <w:u w:val="single"/>
    </w:rPr>
  </w:style>
  <w:style w:type="character" w:customStyle="1" w:styleId="EndNoteBibliographyCar">
    <w:name w:val="EndNote Bibliography Car"/>
    <w:basedOn w:val="Policepardfaut"/>
    <w:rsid w:val="00A0014B"/>
    <w:rPr>
      <w:rFonts w:ascii="Calibri" w:hAnsi="Calibri"/>
      <w:noProof/>
      <w:lang w:val="en-US"/>
    </w:rPr>
  </w:style>
  <w:style w:type="table" w:styleId="Grilledutableau">
    <w:name w:val="Table Grid"/>
    <w:basedOn w:val="TableauNormal"/>
    <w:uiPriority w:val="39"/>
    <w:rsid w:val="00A0014B"/>
    <w:pPr>
      <w:spacing w:after="0" w:line="240" w:lineRule="auto"/>
    </w:pPr>
    <w:rPr>
      <w:kern w:val="0"/>
      <w:lang w:val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A0014B"/>
  </w:style>
  <w:style w:type="paragraph" w:styleId="En-tte">
    <w:name w:val="header"/>
    <w:basedOn w:val="Normal"/>
    <w:link w:val="En-tteCar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En-tteCar">
    <w:name w:val="En-tête Car"/>
    <w:basedOn w:val="Policepardfaut"/>
    <w:link w:val="En-tte"/>
    <w:rsid w:val="008E5FEE"/>
    <w:rPr>
      <w:kern w:val="0"/>
      <w:lang w:val="en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8E5FEE"/>
    <w:rPr>
      <w:kern w:val="0"/>
      <w:lang w:val="en-CA"/>
      <w14:ligatures w14:val="none"/>
    </w:rPr>
  </w:style>
  <w:style w:type="character" w:styleId="Numrodepage">
    <w:name w:val="page number"/>
    <w:basedOn w:val="Policepardfaut"/>
    <w:uiPriority w:val="99"/>
    <w:unhideWhenUsed/>
    <w:rsid w:val="008E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8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193-24XX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tables-fig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rcid.org/0000-0003-2193-24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2193-24XX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FEAE-AFF7-4EEC-BB44-9A419479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1129</Words>
  <Characters>6215</Characters>
  <Application>Microsoft Office Word</Application>
  <DocSecurity>0</DocSecurity>
  <Lines>51</Lines>
  <Paragraphs>14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Belloy</dc:creator>
  <cp:keywords/>
  <dc:description/>
  <cp:lastModifiedBy>Mélina Bernier</cp:lastModifiedBy>
  <cp:revision>7</cp:revision>
  <dcterms:created xsi:type="dcterms:W3CDTF">2026-09-11T12:17:00Z</dcterms:created>
  <dcterms:modified xsi:type="dcterms:W3CDTF">2026-09-11T13:22:00Z</dcterms:modified>
</cp:coreProperties>
</file>